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E238" w14:textId="71F91391" w:rsidR="00520CF1" w:rsidRPr="00520CF1" w:rsidRDefault="00520CF1" w:rsidP="00520CF1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20CF1">
        <w:rPr>
          <w:rFonts w:ascii="Times New Roman" w:eastAsia="Times New Roman" w:hAnsi="Times New Roman"/>
          <w:sz w:val="24"/>
        </w:rPr>
        <w:t>Na temelju članka 14. Zakona o proračunu („Narodne novine“, broj 87/08, 136/12 i 15/15), te članka 4</w:t>
      </w:r>
      <w:r>
        <w:rPr>
          <w:rFonts w:ascii="Times New Roman" w:eastAsia="Times New Roman" w:hAnsi="Times New Roman"/>
          <w:sz w:val="24"/>
        </w:rPr>
        <w:t>1</w:t>
      </w:r>
      <w:r w:rsidRPr="00520CF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i 89.</w:t>
      </w:r>
      <w:r w:rsidRPr="00520CF1">
        <w:rPr>
          <w:rFonts w:ascii="Times New Roman" w:eastAsia="Times New Roman" w:hAnsi="Times New Roman"/>
          <w:sz w:val="24"/>
        </w:rPr>
        <w:t xml:space="preserve"> Statuta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Službene novine Općine Vrsar</w:t>
      </w:r>
      <w:r w:rsidRPr="00520CF1">
        <w:rPr>
          <w:rFonts w:ascii="Times New Roman" w:eastAsia="Times New Roman" w:hAnsi="Times New Roman"/>
          <w:sz w:val="24"/>
        </w:rPr>
        <w:t xml:space="preserve">”, broj 2/13, 3/17 i </w:t>
      </w:r>
      <w:r w:rsidR="00D77DD1">
        <w:rPr>
          <w:rFonts w:ascii="Times New Roman" w:eastAsia="Times New Roman" w:hAnsi="Times New Roman"/>
          <w:sz w:val="24"/>
        </w:rPr>
        <w:t>2</w:t>
      </w:r>
      <w:r w:rsidRPr="00520CF1">
        <w:rPr>
          <w:rFonts w:ascii="Times New Roman" w:eastAsia="Times New Roman" w:hAnsi="Times New Roman"/>
          <w:sz w:val="24"/>
        </w:rPr>
        <w:t xml:space="preserve">/18), Općinsko vijeće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na sjednici održanoj dana </w:t>
      </w:r>
      <w:r w:rsidR="004A4C54">
        <w:rPr>
          <w:rFonts w:ascii="Times New Roman" w:eastAsia="Times New Roman" w:hAnsi="Times New Roman"/>
          <w:sz w:val="24"/>
        </w:rPr>
        <w:t>05.12</w:t>
      </w:r>
      <w:r w:rsidR="006B0651">
        <w:rPr>
          <w:rFonts w:ascii="Times New Roman" w:eastAsia="Times New Roman" w:hAnsi="Times New Roman"/>
          <w:sz w:val="24"/>
        </w:rPr>
        <w:t>.</w:t>
      </w:r>
      <w:r w:rsidR="00D77DD1">
        <w:rPr>
          <w:rFonts w:ascii="Times New Roman" w:eastAsia="Times New Roman" w:hAnsi="Times New Roman"/>
          <w:sz w:val="24"/>
        </w:rPr>
        <w:t>2019</w:t>
      </w:r>
      <w:r w:rsidRPr="00520CF1">
        <w:rPr>
          <w:rFonts w:ascii="Times New Roman" w:eastAsia="Times New Roman" w:hAnsi="Times New Roman"/>
          <w:sz w:val="24"/>
        </w:rPr>
        <w:t>. godine, donosi</w:t>
      </w:r>
    </w:p>
    <w:p w14:paraId="6F804719" w14:textId="77777777" w:rsidR="00520CF1" w:rsidRDefault="00520CF1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</w:p>
    <w:p w14:paraId="352C5966" w14:textId="77777777" w:rsidR="00D77DD1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ODLUKU O IZVRŠAVANJU PRORAČUNA </w:t>
      </w:r>
    </w:p>
    <w:p w14:paraId="220F2DDB" w14:textId="437AB0AF" w:rsidR="00915786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OPĆINE VRSAR – ORSERA ZA 20</w:t>
      </w:r>
      <w:r w:rsidR="00D77DD1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. GODINU</w:t>
      </w:r>
    </w:p>
    <w:p w14:paraId="3B5EFE08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464439B8" w14:textId="77777777" w:rsidR="00915786" w:rsidRP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 w:rsidRPr="00915786">
        <w:rPr>
          <w:rFonts w:ascii="Times New Roman" w:eastAsia="Times New Roman" w:hAnsi="Times New Roman"/>
          <w:b/>
          <w:sz w:val="24"/>
        </w:rPr>
        <w:t>OPĆI DIO</w:t>
      </w:r>
    </w:p>
    <w:p w14:paraId="4267264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1.</w:t>
      </w:r>
    </w:p>
    <w:p w14:paraId="0A33605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0046D9B" w14:textId="1F94CE12" w:rsidR="00915786" w:rsidRDefault="00915786" w:rsidP="00915786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Ovom Odlukom uređuje se struktura prihoda, primitaka, rashoda i izdataka Proračuna Općine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za 20</w:t>
      </w:r>
      <w:r w:rsidR="00D77DD1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. godinu (u daljnjem tekstu: Proračun) i njegovo izvršavanje, opseg zaduživanja jedinice lokalne samouprave, upravljanje financijskom i nefinancijskom imovinom, prava i obveze korisnika proračunskih sredstava (u daljnjem tekstu: Korisnika), pojedine ovlasti </w:t>
      </w:r>
      <w:r w:rsidR="00D77DD1">
        <w:rPr>
          <w:rFonts w:ascii="Times New Roman" w:eastAsia="Times New Roman" w:hAnsi="Times New Roman"/>
          <w:sz w:val="24"/>
        </w:rPr>
        <w:t xml:space="preserve">Općinskog </w:t>
      </w:r>
      <w:r>
        <w:rPr>
          <w:rFonts w:ascii="Times New Roman" w:eastAsia="Times New Roman" w:hAnsi="Times New Roman"/>
          <w:sz w:val="24"/>
        </w:rPr>
        <w:t>načelnika u izvršavanju Proračuna te druga pitanja u izvršavanju Proračuna.</w:t>
      </w:r>
    </w:p>
    <w:p w14:paraId="74EDB862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2.</w:t>
      </w:r>
    </w:p>
    <w:p w14:paraId="5EC78927" w14:textId="77777777" w:rsid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 u smislu ove Odluke su:</w:t>
      </w:r>
    </w:p>
    <w:p w14:paraId="27E57942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upravna tijela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2969958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299E02A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proračunski korisnici – ustanove kojima je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osnivač i koje su uvrštene u Registar proračunskih i izvanproračunskih korisnika (u daljnjem tekstu:</w:t>
      </w:r>
    </w:p>
    <w:p w14:paraId="743984B8" w14:textId="77777777" w:rsidR="00915786" w:rsidRDefault="00915786" w:rsidP="0091578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DA58266" w14:textId="77777777" w:rsidR="00915786" w:rsidRDefault="00915786" w:rsidP="00915786">
      <w:pPr>
        <w:spacing w:line="0" w:lineRule="atLeast"/>
        <w:ind w:left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Registar)</w:t>
      </w:r>
    </w:p>
    <w:p w14:paraId="3188712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A68ABF2" w14:textId="566113AC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ustanove i neprofitne organizacije kojima je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4608E7" w:rsidRPr="00680EAA">
        <w:rPr>
          <w:rFonts w:ascii="Times New Roman" w:eastAsia="Times New Roman" w:hAnsi="Times New Roman"/>
          <w:sz w:val="24"/>
        </w:rPr>
        <w:t>o</w:t>
      </w:r>
      <w:r w:rsidRPr="00680EAA">
        <w:rPr>
          <w:rFonts w:ascii="Times New Roman" w:eastAsia="Times New Roman" w:hAnsi="Times New Roman"/>
          <w:sz w:val="24"/>
        </w:rPr>
        <w:t>sn</w:t>
      </w:r>
      <w:r>
        <w:rPr>
          <w:rFonts w:ascii="Times New Roman" w:eastAsia="Times New Roman" w:hAnsi="Times New Roman"/>
          <w:sz w:val="24"/>
        </w:rPr>
        <w:t>ivač/suosnivač, a koje nisu uvrštene u Registar,</w:t>
      </w:r>
    </w:p>
    <w:p w14:paraId="7C993C26" w14:textId="77777777" w:rsidR="00915786" w:rsidRDefault="00915786" w:rsidP="00915786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DA58AD2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trgovačka društva i druge pravne osobe u kojima je Općina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većinski vlasnik ili ima odlučujući utjecaj na upravljanje,</w:t>
      </w:r>
    </w:p>
    <w:p w14:paraId="72CB6E6E" w14:textId="77777777" w:rsidR="00915786" w:rsidRDefault="00915786" w:rsidP="00915786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158717E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ostali korisnici Proračuna su ostale pravne i fizičke osobe kojima se osiguravaju proračunska sredstva za realizaciju pojedinog projekta.</w:t>
      </w:r>
    </w:p>
    <w:p w14:paraId="3906A83F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STRUKTURA PRORAČUNA</w:t>
      </w:r>
    </w:p>
    <w:p w14:paraId="4F713894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3.</w:t>
      </w:r>
    </w:p>
    <w:p w14:paraId="459453D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Proračun se sastoji od općeg i posebnog dijela te plana razvojnih programa. </w:t>
      </w:r>
    </w:p>
    <w:p w14:paraId="66614348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Opći dio Proračuna se sastoji od računa prihoda i rashoda, računa zaduživanja/financiranja, te raspoloživih sredstava iz prethodnih godina. </w:t>
      </w:r>
    </w:p>
    <w:p w14:paraId="3C5F1BB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računu prihoda i rashoda - tabela A</w:t>
      </w:r>
      <w:r w:rsidR="00D434F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iskazuju se prihodi poslovanja i prihodi od prodaje nefinancijske imovine, te rashodi poslovanja i rashodi za nefinancijsku imovinu utvrđeni za financiranje javnih izdataka na razini Općine Vrsar -</w:t>
      </w:r>
      <w:r w:rsidR="00D434F0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sukladno zakonskim i drugim propisima. </w:t>
      </w:r>
    </w:p>
    <w:p w14:paraId="27B801CC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računu zaduživanja/financiranja – tabela B</w:t>
      </w:r>
      <w:r w:rsidR="00D434F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iskazuju se primici od financijske imovine i zaduživanja te izdaci za financijsku imovinu i otplatu zajmova. </w:t>
      </w:r>
    </w:p>
    <w:p w14:paraId="5929A44F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tabeli C iskazuju se raspoloživa sredstva iz prethodnih godina.</w:t>
      </w:r>
    </w:p>
    <w:p w14:paraId="2D91433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Posebni dio sastoji se od plana rashoda i izdataka korisnika iskazanih prema proračunskim klasifikacijama.</w:t>
      </w:r>
    </w:p>
    <w:p w14:paraId="38CB7622" w14:textId="77777777" w:rsidR="00031AFB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Plan razvojnih programa sadrži ciljeve i mjere razvoja povezane s programskom i organizacijskom klasifikacijom proračuna.</w:t>
      </w:r>
      <w:bookmarkStart w:id="0" w:name="page57"/>
      <w:bookmarkEnd w:id="0"/>
    </w:p>
    <w:p w14:paraId="707FCD3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Proračun, financijski planovi kao i njihove izmjene i dopune donose se na razini podskupine ekonomske klasifikacije, a izvršavaju i izvještavaju na razini odjeljka ekonomske klasifikacije.</w:t>
      </w:r>
    </w:p>
    <w:p w14:paraId="71EFBEA5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PLANIRANJE, URAVNOTEŽENJE I PRERASPODJELA PRORAČUNA</w:t>
      </w:r>
    </w:p>
    <w:p w14:paraId="1571A4D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4.</w:t>
      </w:r>
    </w:p>
    <w:p w14:paraId="43CECC43" w14:textId="77777777" w:rsidR="00915786" w:rsidRDefault="00915786" w:rsidP="00915786">
      <w:pPr>
        <w:spacing w:line="10" w:lineRule="exact"/>
        <w:rPr>
          <w:rFonts w:ascii="Times New Roman" w:eastAsia="Times New Roman" w:hAnsi="Times New Roman"/>
        </w:rPr>
      </w:pPr>
    </w:p>
    <w:p w14:paraId="6F7F0A97" w14:textId="6A8D8BD3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Upravno tijelo obvezno je obavijestiti proračunske korisnike o odobrenim sredstvima Proračuna za 20</w:t>
      </w:r>
      <w:r w:rsidR="00D77DD1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godinu u roku 8 (osam) dana od dana donošenja, te upoznati proračunske korisnike sa ovom Odlukom.</w:t>
      </w:r>
    </w:p>
    <w:p w14:paraId="77C64467" w14:textId="1FE835AD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su dužni donijeti Financijske planove za 20</w:t>
      </w:r>
      <w:r w:rsidR="00D77DD1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godinu najkasnije do 31.prosinca 201</w:t>
      </w:r>
      <w:r w:rsidR="00D77DD1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 godine a nadležnom upravnom tijelu dostaviti ih najkasnije do 15. siječnja 20</w:t>
      </w:r>
      <w:r w:rsidR="00D77DD1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godine.</w:t>
      </w:r>
    </w:p>
    <w:p w14:paraId="0C3B25DF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Ostali korisnici Proračuna o odobrenim sredstvima biti će obaviješteni putem „Službenih novina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“.</w:t>
      </w:r>
    </w:p>
    <w:p w14:paraId="542898A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5.</w:t>
      </w:r>
    </w:p>
    <w:p w14:paraId="3474304E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86DF5A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Financijski planovi moraju biti usklađeni s Proračunom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u dijelu financiranja iz Proračuna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. Kod ostalih izvora, Financijski plan proračunskog korisnika može se razlikovati u odnosu na Proračun uz uvjet da se podaci iz Financijskog plana usklade u slijedećim Izmjenama i dopunama Proračuna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D76E9C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se u tijeku godine upravnom tijelu odobre dodatna sredstva, potrebno je pokrenuti postupak donošenja Izmjena i dopuna proračuna. Dobivena namjenska sredstva smiju se koristiti i bez usklađenja plana do visine dobivenih sredstava. Po donošenju Izmjena i dopuna, navedeno je potrebo prikazati na odgovarajućim proračunskim klasifikacijama.</w:t>
      </w:r>
    </w:p>
    <w:p w14:paraId="35F361C4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6.</w:t>
      </w:r>
    </w:p>
    <w:p w14:paraId="54FA7A5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8332E4C" w14:textId="5F40B3A8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Ako se prihodi Proračuna tijekom godine ne ostvaruju u predviđenoj visini,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>načelnik može, radi uravnoteženja Proračuna, privremeno umanjiti iznos sredstava koji su u Posebnom dijelu raspoređena za posebne namjene i kapitalna ulaganja.</w:t>
      </w:r>
    </w:p>
    <w:p w14:paraId="4E83EE4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tijekom godine dođe do znatnijeg odstupanja ostvarivanja planiranih prihoda i primitaka, izvršavanja rashoda i izdataka Proračuna, predložit će se Izmjene i dopune Proračuna radi uravnoteženja, odnosno preraspodjele sredstava.</w:t>
      </w:r>
    </w:p>
    <w:p w14:paraId="3658FD60" w14:textId="25DB6BEA" w:rsidR="00915786" w:rsidRDefault="005F4540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Općinski n</w:t>
      </w:r>
      <w:r w:rsidR="00915786">
        <w:rPr>
          <w:rFonts w:ascii="Times New Roman" w:eastAsia="Times New Roman" w:hAnsi="Times New Roman"/>
          <w:sz w:val="24"/>
        </w:rPr>
        <w:t xml:space="preserve">ačelnik može odobriti preraspodjelu </w:t>
      </w:r>
      <w:r w:rsidR="00B5784E">
        <w:rPr>
          <w:rFonts w:ascii="Times New Roman" w:eastAsia="Times New Roman" w:hAnsi="Times New Roman"/>
          <w:sz w:val="24"/>
        </w:rPr>
        <w:t xml:space="preserve">utvrđenih </w:t>
      </w:r>
      <w:r w:rsidR="00915786">
        <w:rPr>
          <w:rFonts w:ascii="Times New Roman" w:eastAsia="Times New Roman" w:hAnsi="Times New Roman"/>
          <w:sz w:val="24"/>
        </w:rPr>
        <w:t xml:space="preserve">sredstava </w:t>
      </w:r>
      <w:r w:rsidR="00B5784E">
        <w:rPr>
          <w:rFonts w:ascii="Times New Roman" w:eastAsia="Times New Roman" w:hAnsi="Times New Roman"/>
          <w:sz w:val="24"/>
        </w:rPr>
        <w:t xml:space="preserve">između pojedinih stavaka rashoda ili između pojedinih korisnika </w:t>
      </w:r>
      <w:r w:rsidR="00915786">
        <w:rPr>
          <w:rFonts w:ascii="Times New Roman" w:eastAsia="Times New Roman" w:hAnsi="Times New Roman"/>
          <w:sz w:val="24"/>
        </w:rPr>
        <w:t xml:space="preserve">unutar posebnog dijela proračuna u visini do 5% sredstava utvrđenih na stavci donesenoj od strane Općinskog vijeća Općine Vrsar - </w:t>
      </w:r>
      <w:proofErr w:type="spellStart"/>
      <w:r w:rsidR="00915786">
        <w:rPr>
          <w:rFonts w:ascii="Times New Roman" w:eastAsia="Times New Roman" w:hAnsi="Times New Roman"/>
          <w:sz w:val="24"/>
        </w:rPr>
        <w:t>Orsera</w:t>
      </w:r>
      <w:proofErr w:type="spellEnd"/>
      <w:r w:rsidR="00915786">
        <w:rPr>
          <w:rFonts w:ascii="Times New Roman" w:eastAsia="Times New Roman" w:hAnsi="Times New Roman"/>
          <w:sz w:val="24"/>
        </w:rPr>
        <w:t xml:space="preserve"> koja se umanjuje.</w:t>
      </w:r>
    </w:p>
    <w:p w14:paraId="0EFD0EB7" w14:textId="0565DA8C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provedenim preraspodjelama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 xml:space="preserve">načelnik izvješćuje Općinsko vijeća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u sklopu polugodišnjeg i godišnjeg izvještaja o izvršenju Proračuna.</w:t>
      </w:r>
    </w:p>
    <w:p w14:paraId="1D2A36DC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7.</w:t>
      </w:r>
    </w:p>
    <w:p w14:paraId="7787481F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BE6C1E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Proračunu se utvrđuju sredstva za nepredviđene rashode u okviru tekuće zaliha proračuna. Kada se tijekom godine nepredviđeni rashodi realiziraju, evidentiraju se na teret računa stvarnih rashoda kojima prema vrsti pripadaju. Odstupanja izvršenja od plana na tim </w:t>
      </w:r>
      <w:r>
        <w:rPr>
          <w:rFonts w:ascii="Times New Roman" w:eastAsia="Times New Roman" w:hAnsi="Times New Roman"/>
          <w:sz w:val="24"/>
        </w:rPr>
        <w:lastRenderedPageBreak/>
        <w:t>računima obrazlažu se financiranjem iz sredstava tekuće zalihe proračuna. Zbroj takvih odstupanja ne smije biti veći od ukupnog iznosa na stavci tekuće zalihe proračuna.</w:t>
      </w:r>
    </w:p>
    <w:p w14:paraId="7EAA73E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nepredviđenim rashodima podrazumijevaju se rashodi za koje u Proračunu nisu osigurana sredstva ili se tijekom godine pokaže da nisu osigurana dostatna sredstva jer ih pri planiranju Proračuna nije bilo moguće predvidjeti.</w:t>
      </w:r>
      <w:bookmarkStart w:id="1" w:name="page58"/>
      <w:bookmarkEnd w:id="1"/>
    </w:p>
    <w:p w14:paraId="6C2CE703" w14:textId="0850F991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utrošku tekuće zalihe proračuna odlučuje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>načelnik odlukom i o tome izvještava Općinsko vijeće u okviru polugodišnjeg i godišnjeg izvještaja o izvršenju Proračuna.</w:t>
      </w:r>
    </w:p>
    <w:p w14:paraId="11A76198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IZVRŠAVANJE PRORAČUNA</w:t>
      </w:r>
    </w:p>
    <w:p w14:paraId="5D57AF4D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8.</w:t>
      </w:r>
    </w:p>
    <w:p w14:paraId="07ED07D3" w14:textId="77777777" w:rsid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Stvarna naplata prihoda nije ograničena procjenom prihoda u Proračunu.</w:t>
      </w:r>
    </w:p>
    <w:p w14:paraId="2B51DDE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9.</w:t>
      </w:r>
    </w:p>
    <w:p w14:paraId="7EB9CB5D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38BBABB1" w14:textId="06D2D797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Namjenski prihodi proračunskih korisnika i prihodi koje proračunski korisnici ostvare obavljanjem vlastite i ostale djelatnosti ne uplaćuju se u Proračun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 Navedeni prihodi se planiraju u Proračunu kao i rashodi i izdaci koji se financiraju iz tih izvora. Proračunski korisnici izvještavaju o navedenim prihodima, primicima, rashodima i izdacima sukladno uputi Jedinstven</w:t>
      </w:r>
      <w:r w:rsidR="00D77DD1">
        <w:rPr>
          <w:rFonts w:ascii="Times New Roman" w:eastAsia="Times New Roman" w:hAnsi="Times New Roman"/>
          <w:sz w:val="24"/>
        </w:rPr>
        <w:t>og</w:t>
      </w:r>
      <w:r>
        <w:rPr>
          <w:rFonts w:ascii="Times New Roman" w:eastAsia="Times New Roman" w:hAnsi="Times New Roman"/>
          <w:sz w:val="24"/>
        </w:rPr>
        <w:t xml:space="preserve"> upravn</w:t>
      </w:r>
      <w:r w:rsidR="00D77DD1">
        <w:rPr>
          <w:rFonts w:ascii="Times New Roman" w:eastAsia="Times New Roman" w:hAnsi="Times New Roman"/>
          <w:sz w:val="24"/>
        </w:rPr>
        <w:t>og</w:t>
      </w:r>
      <w:r>
        <w:rPr>
          <w:rFonts w:ascii="Times New Roman" w:eastAsia="Times New Roman" w:hAnsi="Times New Roman"/>
          <w:sz w:val="24"/>
        </w:rPr>
        <w:t xml:space="preserve"> odjel</w:t>
      </w:r>
      <w:r w:rsidR="00D77DD1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. Ovi prihodi i rashodi sastavni su dio polugodišnjeg i godišnjeg izvještaja o izvršenju Proračuna.</w:t>
      </w:r>
    </w:p>
    <w:p w14:paraId="12B6775A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10.</w:t>
      </w:r>
    </w:p>
    <w:p w14:paraId="7D0D6732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063CEF8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Čelnik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i proračunskih korisnika odgovorni su za potpunu i pravodobnu naplatu prihoda i primitaka iz svoje nadležnosti, za njihovu uplatu u proračun sukladno ovoj Odluci i za izvršavanje svih rashoda i izdataka u skladu s namjenama.</w:t>
      </w:r>
    </w:p>
    <w:p w14:paraId="6ABD424A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11.</w:t>
      </w:r>
    </w:p>
    <w:p w14:paraId="79A4F89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48E154F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Pogrešno ili više uplaćeni prihodi Proračuna, vraćaju se uplatiteljima na teret tih prihoda. Nalog za povrat prihoda izdaje čelnik.</w:t>
      </w:r>
    </w:p>
    <w:p w14:paraId="0784F2F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Nenamjenske naknade koje za račun Proračuna prikupljaju druge pravne osobe uplaćuju se u Proračun kvartalno odnosno u skladu s posebnim odlukama i zakonskim propisima.</w:t>
      </w:r>
    </w:p>
    <w:p w14:paraId="126A2E99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12.</w:t>
      </w:r>
    </w:p>
    <w:p w14:paraId="0E8A6BE4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F59C82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Odgoda plaćanja ili obročna otplata duga Općini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te otpis ili djelomičan otpis potraživanja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 određuje se i provodi na način i pod uvjetima utvrđenim propisima.</w:t>
      </w:r>
    </w:p>
    <w:p w14:paraId="6260F841" w14:textId="04423125" w:rsidR="00915786" w:rsidRDefault="005F4540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Općinski n</w:t>
      </w:r>
      <w:r w:rsidR="00915786">
        <w:rPr>
          <w:rFonts w:ascii="Times New Roman" w:eastAsia="Times New Roman" w:hAnsi="Times New Roman"/>
          <w:sz w:val="24"/>
        </w:rPr>
        <w:t>ačelnik može otpisati ili djelomično otpisati potraživanja čija pojedinačna vrijednost ne prelazi 0,5% iznosa prihoda bez primitaka ostvarenih u godini koja prethodi godini u kojoj se odlučuje o otpisu ili djelomičnom otpisu potraživanja, a sveukupno najviše do visine 5% ostvarenih prihoda poslovanja proračuna u godini koja prethodi godini u kojoj se odlučuje o otpisu ili djelomičnom otpisu potraživanja ako bi troškovi naplate potraživanja bili u nesrazmjeru s visinom potraživanja ili se ustanovi apsolutna nemogućnost naplate, odnosno ako su potraživanja nenaplativa ili zastarjela.</w:t>
      </w:r>
    </w:p>
    <w:p w14:paraId="3D20BF56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13.</w:t>
      </w:r>
    </w:p>
    <w:p w14:paraId="2C592B6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3E2A3C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Sredstva Proračuna osiguravaju se korisnicima koji su u Posebnom dijelu Proračuna određeni za nositelje sredstava po pojedinim programima.</w:t>
      </w:r>
    </w:p>
    <w:p w14:paraId="58B1B3D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 smiju proračunska sredstva koristiti samo za namjene koje su određene Proračunom, i to do visine utvrđene u njegovom Posebnom dijelu.</w:t>
      </w:r>
    </w:p>
    <w:p w14:paraId="344D92A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Korisnici koriste sredstva Proračuna sukladno svojem godišnjem financijskom planu i utvrđenom programu javnih potreba, a po dinamici ostvarenja prihoda Proračuna.</w:t>
      </w:r>
    </w:p>
    <w:p w14:paraId="1EFEFB9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preuzeti obveze na teret Proračuna tekuće godine samo za namjene i do visine utvrđene Proračunom ako su za to ispunjeni svi zakonom i drugim</w:t>
      </w:r>
      <w:bookmarkStart w:id="2" w:name="page59"/>
      <w:bookmarkEnd w:id="2"/>
      <w:r>
        <w:rPr>
          <w:rFonts w:ascii="Times New Roman" w:eastAsia="Times New Roman" w:hAnsi="Times New Roman"/>
          <w:sz w:val="24"/>
        </w:rPr>
        <w:t xml:space="preserve"> propisima utvrđeni uvjeti, uz prethodnu usklađenost s dinamikom ostvarenja prihoda Proračuna.</w:t>
      </w:r>
    </w:p>
    <w:p w14:paraId="37058B52" w14:textId="77777777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preuzeti obveze po ugovorima koji zahtijevaju plaćanje u sljedećim godinama samo uz suglasnost nadležnog tijela.</w:t>
      </w:r>
    </w:p>
    <w:p w14:paraId="6ABE919E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14.</w:t>
      </w:r>
    </w:p>
    <w:p w14:paraId="2BE5498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642351B" w14:textId="77777777" w:rsidR="00915786" w:rsidRPr="00EC33B7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E54D4">
        <w:rPr>
          <w:rFonts w:ascii="Times New Roman" w:eastAsia="Times New Roman" w:hAnsi="Times New Roman"/>
          <w:sz w:val="24"/>
        </w:rPr>
        <w:t>Ako su namjenski prihodi i primici uplaćeni u nižem opsegu nego što je iskazano u Proračunu, preuzimanje i plaćanje obveza može se izvršavati samo u visini stvarno uplaćenih, odnosno raspoloživih sredstava.</w:t>
      </w:r>
    </w:p>
    <w:p w14:paraId="04FC12B8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Uplaćene i prenesene, a manje planirane pomoći, donacije i prihodi za posebne namjene mogu se izvršavati iznad iznosa utvrđenih Proračunom, a do visine uplaćenih, odnosno prenesenih sredstava.</w:t>
      </w:r>
    </w:p>
    <w:p w14:paraId="5566E26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Uplaćeni i preneseni, a manje planirani namjenski primici od zaduživanja mogu se izvršavati iznad iznosa utvrđenih Proračunom, a do visine uplaćenih, odnosno prenesenih sredstava, uz prethodnu suglasnost Općinskog načelnika.</w:t>
      </w:r>
    </w:p>
    <w:p w14:paraId="67076C4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Uplaćene i prenesene, a neplanirane pomoći, donacije, prihodi za posebne namjene i namjenski prihodi od zaduživanja mogu se koristiti prema naknadno utvrđenim aktivnostima i/ili projektima u općinskom proračunu uz prethodnu suglasnost Općinskog načelnika.</w:t>
      </w:r>
    </w:p>
    <w:p w14:paraId="22D256E9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Rashodi za otplatu kamata po kreditima mogu se izvršavati i iznad planiranih iznosa a temeljem dostavljene vjerodostojne dokumentacije kojom se dokazuje postojanje obveze.</w:t>
      </w:r>
    </w:p>
    <w:p w14:paraId="7A5CDE11" w14:textId="77777777" w:rsidR="00915786" w:rsidRP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 w:rsidRPr="00915786">
        <w:rPr>
          <w:rFonts w:ascii="Times New Roman" w:eastAsia="Times New Roman" w:hAnsi="Times New Roman"/>
          <w:b/>
          <w:sz w:val="24"/>
        </w:rPr>
        <w:t>Članak 15.</w:t>
      </w:r>
    </w:p>
    <w:p w14:paraId="57C01F92" w14:textId="77777777" w:rsidR="00915786" w:rsidRP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uvođenja jedinstvenog računa za sva plaćanja (Riznica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), proračunski korisnici zadržavaju svoje žiro račune te vrše plaćanja preko tih računa. Proračunskim korisnicima se iz proračuna odobravaju sredstva iz izvora koji se ostvaruju u proračunu. Za ostale izvore financiranja prihodi se ne uplaćuju u proračun, niti se vrše isplate proračunskim korisnicima, već se ovi prihodi i rashodi u proračunu evidentiraju samo knjižno.</w:t>
      </w:r>
    </w:p>
    <w:p w14:paraId="00880560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16.</w:t>
      </w:r>
    </w:p>
    <w:p w14:paraId="7D42E579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0A6A5C9B" w14:textId="03FCDC1A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Raspored sredstava za financiranje javnih potreba u pojedinim djelatnostima, odobrava se temeljem programa javnih potreba koje utvrđuje Općinsko vijeće. Programi javnih potr</w:t>
      </w:r>
      <w:r w:rsidRPr="00680EAA">
        <w:rPr>
          <w:rFonts w:ascii="Times New Roman" w:eastAsia="Times New Roman" w:hAnsi="Times New Roman"/>
          <w:sz w:val="24"/>
        </w:rPr>
        <w:t>eb</w:t>
      </w:r>
      <w:r w:rsidR="004608E7" w:rsidRPr="00680EAA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se donose zajedno s Proračunom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D6F58E3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isplate proračunskih sredstava koje se odnose na programe iz stavka 1. ovog članka a planirane u vidu donacija za provedbu programskih projekata obavljat će se po zaključenom ugovoru s korisnikom sredstava.</w:t>
      </w:r>
    </w:p>
    <w:p w14:paraId="23B1C73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17.</w:t>
      </w:r>
    </w:p>
    <w:p w14:paraId="76357A0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C96421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 Proračuna dužni su postupak nabave roba</w:t>
      </w:r>
      <w:r w:rsidR="006D4FE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usluga, te ustupanje radova obavljati sukladno Zakonu o javnoj nabavi.</w:t>
      </w:r>
    </w:p>
    <w:p w14:paraId="2B72625E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18.</w:t>
      </w:r>
    </w:p>
    <w:p w14:paraId="5E348D48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11CFAE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Dinamika i visina ispunjenja obveza prema proračunskim korisnicima vezuju se uz dinamiku i visinu ostvarenja prihoda Proračuna u određenom vremenskom periodu u odnosu na godišnji plan.</w:t>
      </w:r>
    </w:p>
    <w:p w14:paraId="6FD1E0B4" w14:textId="61A56A9C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Iznimno, zbog neusklađenosti priljeva sredstava u Proračun ili ugovornih obveza</w:t>
      </w:r>
      <w:r w:rsidR="00D77DD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Općinski načelnik i pročelnik Jedinstvenog upravnog odjela mogu izmijeniti dinamiku doznaka sredstava pojedinim korisnicima.</w:t>
      </w:r>
    </w:p>
    <w:p w14:paraId="61A65E76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19.</w:t>
      </w:r>
    </w:p>
    <w:p w14:paraId="4682C57C" w14:textId="58ED583A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bookmarkStart w:id="3" w:name="page60"/>
      <w:bookmarkEnd w:id="3"/>
      <w:r>
        <w:rPr>
          <w:rFonts w:ascii="Times New Roman" w:eastAsia="Times New Roman" w:hAnsi="Times New Roman"/>
          <w:sz w:val="24"/>
        </w:rPr>
        <w:t xml:space="preserve">Svaki rashod i izdatak Proračuna mora se temeljiti na vjerodostojnoj knjigovodstvenoj ispravi kojom se dokazuje obveza plaćanja. Isplata se odobrava na temelju valjane knjigovodstvene isprave (račun, nalog za isplatu i dr.). Prilog knjigovodstvene isprave mora biti dokument/akt temeljem kojeg je obveza nastala (narudžbenica, ugovor, zaključak </w:t>
      </w:r>
      <w:r w:rsidR="005F4540">
        <w:rPr>
          <w:rFonts w:ascii="Times New Roman" w:eastAsia="Times New Roman" w:hAnsi="Times New Roman"/>
          <w:sz w:val="24"/>
        </w:rPr>
        <w:t xml:space="preserve">Općinskog </w:t>
      </w:r>
      <w:r>
        <w:rPr>
          <w:rFonts w:ascii="Times New Roman" w:eastAsia="Times New Roman" w:hAnsi="Times New Roman"/>
          <w:sz w:val="24"/>
        </w:rPr>
        <w:t>načelnika i dr.).</w:t>
      </w:r>
    </w:p>
    <w:p w14:paraId="21DF001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Nalogodavatelj</w:t>
      </w:r>
      <w:proofErr w:type="spellEnd"/>
      <w:r>
        <w:rPr>
          <w:rFonts w:ascii="Times New Roman" w:eastAsia="Times New Roman" w:hAnsi="Times New Roman"/>
          <w:sz w:val="24"/>
        </w:rPr>
        <w:t xml:space="preserve"> za sve isplate na teret proračunskih sredstava je Općinski načelnik, iznimno pročelnik Jedinstvenog upravnog odjela.</w:t>
      </w:r>
    </w:p>
    <w:p w14:paraId="031418C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20.</w:t>
      </w:r>
    </w:p>
    <w:p w14:paraId="35064AC7" w14:textId="77777777" w:rsidR="00915786" w:rsidRP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Plaćanje predujma moguće je samo iznimno, uz suglasnost Općinskog načelnika.</w:t>
      </w:r>
    </w:p>
    <w:p w14:paraId="4D6F83A5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21.</w:t>
      </w:r>
    </w:p>
    <w:p w14:paraId="4A1A2922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8A8CF2C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Rashodi za sponzorstva i pokroviteljstva raspoređivat će se temeljem zaključaka Općinskog načelnika.</w:t>
      </w:r>
    </w:p>
    <w:p w14:paraId="2F20B250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22.</w:t>
      </w:r>
    </w:p>
    <w:p w14:paraId="14656D0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21531D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Sredstva za kapitalne pomoći trgovačkim društvima u vlasništvu odnosno suvlasništvu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 te dionice i udjeli u glavnici isplaćivat će se isključivo za pripremu odnosno realizaciju planiranih kapitalnih investicija.</w:t>
      </w:r>
    </w:p>
    <w:p w14:paraId="5226B038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23.</w:t>
      </w:r>
    </w:p>
    <w:p w14:paraId="31433261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9F08B80" w14:textId="68923675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Trgovačka društva u </w:t>
      </w:r>
      <w:r w:rsidR="00680EAA">
        <w:rPr>
          <w:rFonts w:ascii="Times New Roman" w:eastAsia="Times New Roman" w:hAnsi="Times New Roman"/>
          <w:sz w:val="24"/>
        </w:rPr>
        <w:t xml:space="preserve">većinskom </w:t>
      </w:r>
      <w:r>
        <w:rPr>
          <w:rFonts w:ascii="Times New Roman" w:eastAsia="Times New Roman" w:hAnsi="Times New Roman"/>
          <w:sz w:val="24"/>
        </w:rPr>
        <w:t xml:space="preserve">vlasništvu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dužna su</w:t>
      </w:r>
      <w:r w:rsidR="006D4FE8">
        <w:rPr>
          <w:rFonts w:ascii="Times New Roman" w:eastAsia="Times New Roman" w:hAnsi="Times New Roman"/>
          <w:sz w:val="24"/>
        </w:rPr>
        <w:t xml:space="preserve"> Općinskom vijeću</w:t>
      </w:r>
      <w:r>
        <w:rPr>
          <w:rFonts w:ascii="Times New Roman" w:eastAsia="Times New Roman" w:hAnsi="Times New Roman"/>
          <w:sz w:val="24"/>
        </w:rPr>
        <w:t xml:space="preserve"> podnijeti financijska izvješća u roku od najkasnije 9 mjeseci nakon isteka poslovne godine</w:t>
      </w:r>
      <w:r w:rsidR="006D4FE8">
        <w:rPr>
          <w:rFonts w:ascii="Times New Roman" w:eastAsia="Times New Roman" w:hAnsi="Times New Roman"/>
          <w:sz w:val="24"/>
        </w:rPr>
        <w:t>.</w:t>
      </w:r>
    </w:p>
    <w:p w14:paraId="1C24ACA8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24.</w:t>
      </w:r>
    </w:p>
    <w:p w14:paraId="460065F3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853E89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Slobodna novčana sredstva Proračuna mogu se oročavati kod poslovnih banaka ili plasirati pravnim osobama putem pozajmica, pod uvjetom da to ne ometa redovito izvršavanje proračunskih izdataka.</w:t>
      </w:r>
    </w:p>
    <w:p w14:paraId="660F472A" w14:textId="52BDEF13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Pozajmice se mogu odobriti uz kamatu koja ne može biti manja od eskontne stope. Ovlašćuje se Općinski načelnik za sklapanje i potpisivanje ugovora za namjene iz </w:t>
      </w:r>
      <w:r w:rsidRPr="00680EAA">
        <w:rPr>
          <w:rFonts w:ascii="Times New Roman" w:eastAsia="Times New Roman" w:hAnsi="Times New Roman"/>
          <w:sz w:val="24"/>
        </w:rPr>
        <w:t>prethodn</w:t>
      </w:r>
      <w:r w:rsidR="00C06B6C" w:rsidRPr="00680EAA">
        <w:rPr>
          <w:rFonts w:ascii="Times New Roman" w:eastAsia="Times New Roman" w:hAnsi="Times New Roman"/>
          <w:sz w:val="24"/>
        </w:rPr>
        <w:t>og</w:t>
      </w:r>
      <w:r>
        <w:rPr>
          <w:rFonts w:ascii="Times New Roman" w:eastAsia="Times New Roman" w:hAnsi="Times New Roman"/>
          <w:sz w:val="24"/>
        </w:rPr>
        <w:t xml:space="preserve"> stavka.</w:t>
      </w:r>
    </w:p>
    <w:p w14:paraId="732A13A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25.</w:t>
      </w:r>
    </w:p>
    <w:p w14:paraId="30422353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451FFA4" w14:textId="7838B683" w:rsidR="00915786" w:rsidRPr="005E54D4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Općina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se u 20</w:t>
      </w:r>
      <w:r w:rsidR="00D77DD1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godini može zadužiti za investicije (kapitalne projekte) u skladu sa zakonskim propisima</w:t>
      </w:r>
      <w:r w:rsidR="005E54D4">
        <w:rPr>
          <w:rFonts w:ascii="Times New Roman" w:eastAsia="Times New Roman" w:hAnsi="Times New Roman"/>
          <w:sz w:val="24"/>
        </w:rPr>
        <w:t>.</w:t>
      </w:r>
    </w:p>
    <w:p w14:paraId="162F3815" w14:textId="357CF1BA" w:rsidR="00B5784E" w:rsidRPr="001E53C7" w:rsidRDefault="001E53C7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bookmarkStart w:id="4" w:name="_Hlk25741452"/>
      <w:r w:rsidRPr="001E53C7">
        <w:rPr>
          <w:rFonts w:ascii="Times New Roman" w:eastAsia="Times New Roman" w:hAnsi="Times New Roman"/>
          <w:sz w:val="24"/>
        </w:rPr>
        <w:t xml:space="preserve">Općina Vrsar – </w:t>
      </w:r>
      <w:proofErr w:type="spellStart"/>
      <w:r w:rsidRPr="001E53C7">
        <w:rPr>
          <w:rFonts w:ascii="Times New Roman" w:eastAsia="Times New Roman" w:hAnsi="Times New Roman"/>
          <w:sz w:val="24"/>
        </w:rPr>
        <w:t>Orsera</w:t>
      </w:r>
      <w:proofErr w:type="spellEnd"/>
      <w:r w:rsidRPr="001E53C7">
        <w:rPr>
          <w:rFonts w:ascii="Times New Roman" w:eastAsia="Times New Roman" w:hAnsi="Times New Roman"/>
          <w:sz w:val="24"/>
        </w:rPr>
        <w:t xml:space="preserve"> u</w:t>
      </w:r>
      <w:r w:rsidR="00B5784E" w:rsidRPr="001E53C7">
        <w:rPr>
          <w:rFonts w:ascii="Times New Roman" w:eastAsia="Times New Roman" w:hAnsi="Times New Roman"/>
          <w:sz w:val="24"/>
        </w:rPr>
        <w:t xml:space="preserve"> 2020.godini planira primitak od zaduživanja u ukupnom iznosu od </w:t>
      </w:r>
      <w:r w:rsidR="005E54D4" w:rsidRPr="001E53C7">
        <w:rPr>
          <w:rFonts w:ascii="Times New Roman" w:eastAsia="Times New Roman" w:hAnsi="Times New Roman"/>
          <w:sz w:val="24"/>
        </w:rPr>
        <w:t>2.710.000,00</w:t>
      </w:r>
      <w:r w:rsidR="00B5784E" w:rsidRPr="001E53C7">
        <w:rPr>
          <w:rFonts w:ascii="Times New Roman" w:eastAsia="Times New Roman" w:hAnsi="Times New Roman"/>
          <w:sz w:val="24"/>
        </w:rPr>
        <w:t xml:space="preserve"> kn</w:t>
      </w:r>
      <w:r w:rsidRPr="001E53C7">
        <w:rPr>
          <w:rFonts w:ascii="Times New Roman" w:eastAsia="Times New Roman" w:hAnsi="Times New Roman"/>
          <w:sz w:val="24"/>
        </w:rPr>
        <w:t xml:space="preserve"> za financiranje modernizacije i obnove javne rasvjete.</w:t>
      </w:r>
    </w:p>
    <w:bookmarkEnd w:id="4"/>
    <w:p w14:paraId="5B5E0672" w14:textId="01308513" w:rsidR="00B5784E" w:rsidRPr="001E53C7" w:rsidRDefault="00B5784E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1E53C7">
        <w:rPr>
          <w:rFonts w:ascii="Times New Roman" w:eastAsia="Times New Roman" w:hAnsi="Times New Roman"/>
          <w:sz w:val="24"/>
        </w:rPr>
        <w:t xml:space="preserve">Očekivani iznos ukupnog duga na kraju proračunske godine s osnove zaduženja za </w:t>
      </w:r>
      <w:r w:rsidR="001E53C7" w:rsidRPr="001E53C7">
        <w:rPr>
          <w:rFonts w:ascii="Times New Roman" w:eastAsia="Times New Roman" w:hAnsi="Times New Roman"/>
          <w:sz w:val="24"/>
        </w:rPr>
        <w:t>modernizaciju i obnovu</w:t>
      </w:r>
      <w:r w:rsidRPr="001E53C7">
        <w:rPr>
          <w:rFonts w:ascii="Times New Roman" w:eastAsia="Times New Roman" w:hAnsi="Times New Roman"/>
          <w:sz w:val="24"/>
        </w:rPr>
        <w:t xml:space="preserve"> javne rasvjete</w:t>
      </w:r>
      <w:r w:rsidR="005D7AA8" w:rsidRPr="001E53C7">
        <w:rPr>
          <w:rFonts w:ascii="Times New Roman" w:eastAsia="Times New Roman" w:hAnsi="Times New Roman"/>
          <w:sz w:val="24"/>
        </w:rPr>
        <w:t xml:space="preserve"> iznosit će </w:t>
      </w:r>
      <w:r w:rsidR="005E54D4" w:rsidRPr="001E53C7">
        <w:rPr>
          <w:rFonts w:ascii="Times New Roman" w:eastAsia="Times New Roman" w:hAnsi="Times New Roman"/>
          <w:sz w:val="24"/>
        </w:rPr>
        <w:t xml:space="preserve">2.090.000,00 </w:t>
      </w:r>
      <w:r w:rsidR="005D7AA8" w:rsidRPr="001E53C7">
        <w:rPr>
          <w:rFonts w:ascii="Times New Roman" w:eastAsia="Times New Roman" w:hAnsi="Times New Roman"/>
          <w:sz w:val="24"/>
        </w:rPr>
        <w:t>kn.</w:t>
      </w:r>
    </w:p>
    <w:p w14:paraId="08C92447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26.</w:t>
      </w:r>
    </w:p>
    <w:p w14:paraId="2781684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A8A0CE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Trgovačko društvo kojeg je osnivač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može se zadužiti samo uz prethodnu suglasnost Općinskog vijeća sukladno pozitivnim propisima i općim aktima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D1E2B6D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Članak 27.</w:t>
      </w:r>
    </w:p>
    <w:p w14:paraId="5974B3D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D23FE45" w14:textId="77777777" w:rsidR="006D4FE8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izvršavanje i planiranje Proračuna u cjelini odgovoran je Općinski načelnik. </w:t>
      </w:r>
    </w:p>
    <w:p w14:paraId="18DE7BA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Iznimno od st.1. ovog članka za ostvarivanje vlastitih i namjenskih prihoda i primitaka korisnika koji se u Proračunu Općine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evidentiraju knjižno kao i za njihovo trošenje, odgovorni su čelnici proračunskih korisnika.</w:t>
      </w:r>
    </w:p>
    <w:p w14:paraId="2A398BF5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NADZOR</w:t>
      </w:r>
    </w:p>
    <w:p w14:paraId="7CBAFFE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bookmarkStart w:id="5" w:name="page61"/>
      <w:bookmarkEnd w:id="5"/>
      <w:r>
        <w:rPr>
          <w:rFonts w:ascii="Times New Roman" w:eastAsia="Times New Roman" w:hAnsi="Times New Roman"/>
          <w:b/>
          <w:sz w:val="24"/>
        </w:rPr>
        <w:t>Članak 28.</w:t>
      </w:r>
    </w:p>
    <w:p w14:paraId="2CF75EB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8F85AD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Jedinstveni upravni odjel ima pravo nadzora nad financijskim, materijalnim i računovodstvenim poslovanjem korisnika, te nad zakonitošću i svrsishodnom uporabom proračunskih sredstava.</w:t>
      </w:r>
    </w:p>
    <w:p w14:paraId="5AC16F8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Nadzor nad korištenjem proračunskih sredstava provodi se sukladno Zakonu o proračunu, Zakonu o financiranju jedinica lokalne i područne (regionalne) samouprave, Zakonu o fiskalnoj odgovornosti, Zakonu o sustavu unutarnjih financijskih kontrola u javnom sektoru i Uredbi o kriterijima, mjerilima i postupcima financiranja i ugovaranja programa i projekata udruga od interesa za opće dobro koje provode udruge.</w:t>
      </w:r>
    </w:p>
    <w:p w14:paraId="30E1FB97" w14:textId="77777777" w:rsidR="00D77DD1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Korisnici su dužni dati sve potrebne podatke i izvješća koja se od njih zatraže. </w:t>
      </w:r>
    </w:p>
    <w:p w14:paraId="49DF5E56" w14:textId="53BA65D8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se prilikom vršenja proračunskog nadzora utvrdi da su sredstva upotrijebljena protivno Proračunu, zakonskim i podzakonskim propisima, izvijestit će se Općinski načelnik i poduzeti mjere da se nadoknade tako utrošena sredstva ili će se privremeno obustaviti isplata sredstava na stavki s koje su sredstva nenamjenski trošena.</w:t>
      </w:r>
    </w:p>
    <w:p w14:paraId="1932E51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zapošljavati nove djelatnike samo u skladu sa sistematizacijom i uz prethodnu suglasnost Općinskog načelnika.</w:t>
      </w:r>
    </w:p>
    <w:p w14:paraId="508C0ACF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PRIJELAZNE I ZAVRŠNE ODREDBE</w:t>
      </w:r>
    </w:p>
    <w:p w14:paraId="27878469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29.</w:t>
      </w:r>
    </w:p>
    <w:p w14:paraId="14EF887D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4453DCCE" w14:textId="1D4FD131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Ova Odluka </w:t>
      </w:r>
      <w:bookmarkStart w:id="6" w:name="_Hlk532553760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stupa</w:t>
      </w:r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snagu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5E54D4"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dana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objave</w:t>
      </w:r>
      <w:bookmarkEnd w:id="6"/>
      <w:proofErr w:type="spellEnd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7B1D4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"Službenim novinama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E54D4">
        <w:rPr>
          <w:rFonts w:ascii="Times New Roman" w:eastAsia="Times New Roman" w:hAnsi="Times New Roman"/>
          <w:sz w:val="24"/>
        </w:rPr>
        <w:t>“, a primjenjuje se od 01. siječnja 20</w:t>
      </w:r>
      <w:r w:rsidR="00B5784E" w:rsidRPr="005E54D4">
        <w:rPr>
          <w:rFonts w:ascii="Times New Roman" w:eastAsia="Times New Roman" w:hAnsi="Times New Roman"/>
          <w:sz w:val="24"/>
        </w:rPr>
        <w:t>20</w:t>
      </w:r>
      <w:r w:rsidRPr="005E54D4">
        <w:rPr>
          <w:rFonts w:ascii="Times New Roman" w:eastAsia="Times New Roman" w:hAnsi="Times New Roman"/>
          <w:sz w:val="24"/>
        </w:rPr>
        <w:t>. godine.</w:t>
      </w:r>
    </w:p>
    <w:p w14:paraId="604AA9E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2B658978" w14:textId="77777777" w:rsidR="00915786" w:rsidRDefault="00915786" w:rsidP="00915786">
      <w:pPr>
        <w:spacing w:line="230" w:lineRule="exact"/>
        <w:rPr>
          <w:rFonts w:ascii="Times New Roman" w:eastAsia="Times New Roman" w:hAnsi="Times New Roman"/>
        </w:rPr>
      </w:pPr>
    </w:p>
    <w:p w14:paraId="7157860D" w14:textId="4BD0BE9F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KLASA: 400-01/1</w:t>
      </w:r>
      <w:r w:rsidR="00B5784E">
        <w:rPr>
          <w:rFonts w:ascii="Times New Roman" w:eastAsia="Times New Roman" w:hAnsi="Times New Roman"/>
          <w:b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>-01/</w:t>
      </w:r>
      <w:r w:rsidR="00B5784E">
        <w:rPr>
          <w:rFonts w:ascii="Times New Roman" w:eastAsia="Times New Roman" w:hAnsi="Times New Roman"/>
          <w:b/>
          <w:sz w:val="24"/>
        </w:rPr>
        <w:t>25</w:t>
      </w:r>
    </w:p>
    <w:p w14:paraId="45BE892C" w14:textId="5D4E91EB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URBROJ: 2167/02-</w:t>
      </w:r>
      <w:r w:rsidR="00D434F0">
        <w:rPr>
          <w:rFonts w:ascii="Times New Roman" w:eastAsia="Times New Roman" w:hAnsi="Times New Roman"/>
          <w:b/>
          <w:sz w:val="24"/>
        </w:rPr>
        <w:t>01-02/21-1</w:t>
      </w:r>
      <w:r w:rsidR="00B5784E">
        <w:rPr>
          <w:rFonts w:ascii="Times New Roman" w:eastAsia="Times New Roman" w:hAnsi="Times New Roman"/>
          <w:b/>
          <w:sz w:val="24"/>
        </w:rPr>
        <w:t>9</w:t>
      </w:r>
      <w:r w:rsidR="00D434F0">
        <w:rPr>
          <w:rFonts w:ascii="Times New Roman" w:eastAsia="Times New Roman" w:hAnsi="Times New Roman"/>
          <w:b/>
          <w:sz w:val="24"/>
        </w:rPr>
        <w:t>-</w:t>
      </w:r>
      <w:r w:rsidR="004A4C54">
        <w:rPr>
          <w:rFonts w:ascii="Times New Roman" w:eastAsia="Times New Roman" w:hAnsi="Times New Roman"/>
          <w:b/>
          <w:sz w:val="24"/>
        </w:rPr>
        <w:t>3</w:t>
      </w:r>
    </w:p>
    <w:p w14:paraId="39A13EEB" w14:textId="7255B6B1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b/>
          <w:sz w:val="24"/>
        </w:rPr>
        <w:t>Orsera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r w:rsidR="004A4C54">
        <w:rPr>
          <w:rFonts w:ascii="Times New Roman" w:eastAsia="Times New Roman" w:hAnsi="Times New Roman"/>
          <w:b/>
          <w:sz w:val="24"/>
        </w:rPr>
        <w:t>05.12</w:t>
      </w:r>
      <w:r>
        <w:rPr>
          <w:rFonts w:ascii="Times New Roman" w:eastAsia="Times New Roman" w:hAnsi="Times New Roman"/>
          <w:b/>
          <w:sz w:val="24"/>
        </w:rPr>
        <w:t>.201</w:t>
      </w:r>
      <w:r w:rsidR="00B5784E">
        <w:rPr>
          <w:rFonts w:ascii="Times New Roman" w:eastAsia="Times New Roman" w:hAnsi="Times New Roman"/>
          <w:b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79F7805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61BEB1AE" w14:textId="5CE05FF3" w:rsidR="00915786" w:rsidRDefault="00915786" w:rsidP="005F4540">
      <w:pPr>
        <w:spacing w:line="0" w:lineRule="atLeast"/>
        <w:ind w:left="340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OPĆINSKO VIJEĆ</w:t>
      </w:r>
      <w:r w:rsidR="005F4540"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sz w:val="24"/>
        </w:rPr>
        <w:t>OPĆINE VRSAR – ORSERA</w:t>
      </w:r>
    </w:p>
    <w:p w14:paraId="26CDCE9C" w14:textId="37241910" w:rsidR="005F4540" w:rsidRDefault="005F4540" w:rsidP="005F4540">
      <w:pPr>
        <w:spacing w:line="0" w:lineRule="atLeast"/>
        <w:ind w:left="340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PREDSJEDNIK OPĆINSKOG VIJEĆA</w:t>
      </w:r>
    </w:p>
    <w:p w14:paraId="58C933BC" w14:textId="393643FE" w:rsidR="005E2503" w:rsidRDefault="00915786" w:rsidP="005F4540">
      <w:pPr>
        <w:spacing w:line="0" w:lineRule="atLeast"/>
        <w:ind w:left="3402"/>
        <w:jc w:val="center"/>
      </w:pPr>
      <w:r>
        <w:rPr>
          <w:rFonts w:ascii="Times New Roman" w:eastAsia="Times New Roman" w:hAnsi="Times New Roman"/>
          <w:b/>
          <w:sz w:val="24"/>
        </w:rPr>
        <w:t xml:space="preserve">Franko </w:t>
      </w:r>
      <w:proofErr w:type="spellStart"/>
      <w:r>
        <w:rPr>
          <w:rFonts w:ascii="Times New Roman" w:eastAsia="Times New Roman" w:hAnsi="Times New Roman"/>
          <w:b/>
          <w:sz w:val="24"/>
        </w:rPr>
        <w:t>Matukina</w:t>
      </w:r>
      <w:proofErr w:type="spellEnd"/>
      <w:r w:rsidR="00AF7C2A">
        <w:rPr>
          <w:rFonts w:ascii="Times New Roman" w:eastAsia="Times New Roman" w:hAnsi="Times New Roman"/>
          <w:b/>
          <w:sz w:val="24"/>
        </w:rPr>
        <w:t>, v.r.</w:t>
      </w:r>
      <w:bookmarkStart w:id="7" w:name="_GoBack"/>
      <w:bookmarkEnd w:id="7"/>
    </w:p>
    <w:sectPr w:rsidR="005E2503" w:rsidSect="00031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4733" w14:textId="77777777" w:rsidR="005E2503" w:rsidRDefault="005E2503" w:rsidP="00031AFB">
      <w:r>
        <w:separator/>
      </w:r>
    </w:p>
  </w:endnote>
  <w:endnote w:type="continuationSeparator" w:id="0">
    <w:p w14:paraId="311FD284" w14:textId="77777777" w:rsidR="005E2503" w:rsidRDefault="005E2503" w:rsidP="00031AFB">
      <w:r>
        <w:continuationSeparator/>
      </w:r>
    </w:p>
  </w:endnote>
  <w:endnote w:type="continuationNotice" w:id="1">
    <w:p w14:paraId="0D65057E" w14:textId="77777777" w:rsidR="00AA303E" w:rsidRDefault="00AA3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829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B3A1BA6" w14:textId="77777777" w:rsidR="005E2503" w:rsidRPr="00031AFB" w:rsidRDefault="005E2503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A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AF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31AFB">
          <w:rPr>
            <w:rFonts w:ascii="Times New Roman" w:hAnsi="Times New Roman" w:cs="Times New Roman"/>
            <w:sz w:val="16"/>
            <w:szCs w:val="16"/>
          </w:rPr>
          <w:t>2</w: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F4380AD" w14:textId="77777777" w:rsidR="005E2503" w:rsidRDefault="005E2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B53F" w14:textId="77777777" w:rsidR="005E2503" w:rsidRDefault="005E2503" w:rsidP="00031AFB">
      <w:r>
        <w:separator/>
      </w:r>
    </w:p>
  </w:footnote>
  <w:footnote w:type="continuationSeparator" w:id="0">
    <w:p w14:paraId="3C7F0773" w14:textId="77777777" w:rsidR="005E2503" w:rsidRDefault="005E2503" w:rsidP="00031AFB">
      <w:r>
        <w:continuationSeparator/>
      </w:r>
    </w:p>
  </w:footnote>
  <w:footnote w:type="continuationNotice" w:id="1">
    <w:p w14:paraId="3732E6D1" w14:textId="77777777" w:rsidR="00AA303E" w:rsidRDefault="00AA3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3BEF" w14:textId="3B1C3161" w:rsidR="005E2503" w:rsidRPr="00031AFB" w:rsidRDefault="005E2503" w:rsidP="00D77DD1">
    <w:pPr>
      <w:pStyle w:val="Zaglavlje"/>
      <w:tabs>
        <w:tab w:val="clear" w:pos="9072"/>
        <w:tab w:val="center" w:pos="8505"/>
        <w:tab w:val="right" w:pos="907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  <w:u w:val="single"/>
      </w:rPr>
      <w:t xml:space="preserve">Odluka o izvršavanju </w:t>
    </w:r>
    <w:r w:rsidRPr="00031AFB">
      <w:rPr>
        <w:rFonts w:ascii="Times New Roman" w:hAnsi="Times New Roman" w:cs="Times New Roman"/>
        <w:sz w:val="24"/>
        <w:szCs w:val="24"/>
        <w:u w:val="single"/>
      </w:rPr>
      <w:t>Proračun</w:t>
    </w:r>
    <w:r>
      <w:rPr>
        <w:rFonts w:ascii="Times New Roman" w:hAnsi="Times New Roman" w:cs="Times New Roman"/>
        <w:sz w:val="24"/>
        <w:szCs w:val="24"/>
        <w:u w:val="single"/>
      </w:rPr>
      <w:t>a</w:t>
    </w:r>
    <w:r w:rsidRPr="00031AFB">
      <w:rPr>
        <w:rFonts w:ascii="Times New Roman" w:hAnsi="Times New Roman" w:cs="Times New Roman"/>
        <w:sz w:val="24"/>
        <w:szCs w:val="24"/>
        <w:u w:val="single"/>
      </w:rPr>
      <w:t xml:space="preserve"> Općine Vrsar – </w:t>
    </w:r>
    <w:proofErr w:type="spellStart"/>
    <w:r w:rsidRPr="00031AFB">
      <w:rPr>
        <w:rFonts w:ascii="Times New Roman" w:hAnsi="Times New Roman" w:cs="Times New Roman"/>
        <w:sz w:val="24"/>
        <w:szCs w:val="24"/>
        <w:u w:val="single"/>
      </w:rPr>
      <w:t>Orsera</w:t>
    </w:r>
    <w:proofErr w:type="spellEnd"/>
    <w:r w:rsidRPr="00031AFB">
      <w:rPr>
        <w:rFonts w:ascii="Times New Roman" w:hAnsi="Times New Roman" w:cs="Times New Roman"/>
        <w:sz w:val="24"/>
        <w:szCs w:val="24"/>
        <w:u w:val="single"/>
      </w:rPr>
      <w:t xml:space="preserve"> za 20</w:t>
    </w:r>
    <w:r>
      <w:rPr>
        <w:rFonts w:ascii="Times New Roman" w:hAnsi="Times New Roman" w:cs="Times New Roman"/>
        <w:sz w:val="24"/>
        <w:szCs w:val="24"/>
        <w:u w:val="single"/>
      </w:rPr>
      <w:t>20</w:t>
    </w:r>
    <w:r w:rsidRPr="00031AFB">
      <w:rPr>
        <w:rFonts w:ascii="Times New Roman" w:hAnsi="Times New Roman" w:cs="Times New Roman"/>
        <w:sz w:val="24"/>
        <w:szCs w:val="24"/>
        <w:u w:val="single"/>
      </w:rPr>
      <w:t>.godinu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  <w:u w:val="single"/>
      </w:rPr>
      <w:tab/>
    </w:r>
  </w:p>
  <w:p w14:paraId="771038FB" w14:textId="77777777" w:rsidR="005E2503" w:rsidRDefault="005E2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2"/>
    <w:multiLevelType w:val="hybridMultilevel"/>
    <w:tmpl w:val="73A182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3"/>
    <w:multiLevelType w:val="hybridMultilevel"/>
    <w:tmpl w:val="7DE6771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6E055F"/>
    <w:multiLevelType w:val="hybridMultilevel"/>
    <w:tmpl w:val="962447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EF6"/>
    <w:multiLevelType w:val="hybridMultilevel"/>
    <w:tmpl w:val="882202F4"/>
    <w:lvl w:ilvl="0" w:tplc="27B6E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6"/>
    <w:rsid w:val="00022080"/>
    <w:rsid w:val="00031AFB"/>
    <w:rsid w:val="000853FB"/>
    <w:rsid w:val="00171954"/>
    <w:rsid w:val="001E53C7"/>
    <w:rsid w:val="00222B52"/>
    <w:rsid w:val="00244A9E"/>
    <w:rsid w:val="00333A6A"/>
    <w:rsid w:val="004608E7"/>
    <w:rsid w:val="004A4C54"/>
    <w:rsid w:val="004D0BEE"/>
    <w:rsid w:val="004E5C2B"/>
    <w:rsid w:val="00520CF1"/>
    <w:rsid w:val="005D7AA8"/>
    <w:rsid w:val="005E2503"/>
    <w:rsid w:val="005E54D4"/>
    <w:rsid w:val="005F4540"/>
    <w:rsid w:val="00611263"/>
    <w:rsid w:val="00621F74"/>
    <w:rsid w:val="006300D9"/>
    <w:rsid w:val="00680EAA"/>
    <w:rsid w:val="006B0651"/>
    <w:rsid w:val="006D4FE8"/>
    <w:rsid w:val="00732DC2"/>
    <w:rsid w:val="007363DA"/>
    <w:rsid w:val="007B1D49"/>
    <w:rsid w:val="00836CDD"/>
    <w:rsid w:val="00896835"/>
    <w:rsid w:val="00915786"/>
    <w:rsid w:val="009508D8"/>
    <w:rsid w:val="009B20E9"/>
    <w:rsid w:val="00A62F20"/>
    <w:rsid w:val="00AA303E"/>
    <w:rsid w:val="00AB40BB"/>
    <w:rsid w:val="00AF7C2A"/>
    <w:rsid w:val="00B353B4"/>
    <w:rsid w:val="00B5784E"/>
    <w:rsid w:val="00BB4DBD"/>
    <w:rsid w:val="00C06B6C"/>
    <w:rsid w:val="00C321C5"/>
    <w:rsid w:val="00C47BCB"/>
    <w:rsid w:val="00C57C06"/>
    <w:rsid w:val="00C64F9D"/>
    <w:rsid w:val="00D062F9"/>
    <w:rsid w:val="00D178AF"/>
    <w:rsid w:val="00D434F0"/>
    <w:rsid w:val="00D77DD1"/>
    <w:rsid w:val="00DE57CD"/>
    <w:rsid w:val="00EC33B7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C617B"/>
  <w15:chartTrackingRefBased/>
  <w15:docId w15:val="{4C2A299C-4F14-4481-8B88-9BAC08C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8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7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character" w:styleId="Brojstranice">
    <w:name w:val="page number"/>
    <w:basedOn w:val="Zadanifontodlomka"/>
    <w:rsid w:val="00031AFB"/>
  </w:style>
  <w:style w:type="paragraph" w:styleId="Tekstbalonia">
    <w:name w:val="Balloon Text"/>
    <w:basedOn w:val="Normal"/>
    <w:link w:val="TekstbaloniaChar"/>
    <w:uiPriority w:val="99"/>
    <w:semiHidden/>
    <w:unhideWhenUsed/>
    <w:rsid w:val="0052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CF1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719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195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1954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19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1954"/>
    <w:rPr>
      <w:rFonts w:ascii="Calibri" w:eastAsia="Calibri" w:hAnsi="Calibri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</cp:revision>
  <cp:lastPrinted>2019-11-26T14:04:00Z</cp:lastPrinted>
  <dcterms:created xsi:type="dcterms:W3CDTF">2019-12-14T16:00:00Z</dcterms:created>
  <dcterms:modified xsi:type="dcterms:W3CDTF">2019-12-14T16:00:00Z</dcterms:modified>
</cp:coreProperties>
</file>