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9710D" w14:textId="77777777" w:rsidR="000656A2" w:rsidRPr="00594704" w:rsidRDefault="000656A2" w:rsidP="000656A2">
      <w:pPr>
        <w:rPr>
          <w:color w:val="FF0000"/>
          <w:sz w:val="24"/>
          <w:szCs w:val="24"/>
        </w:rPr>
      </w:pPr>
      <w:r w:rsidRPr="002B37BC">
        <w:rPr>
          <w:color w:val="FF0000"/>
          <w:sz w:val="24"/>
          <w:szCs w:val="24"/>
        </w:rPr>
        <w:fldChar w:fldCharType="begin">
          <w:ffData>
            <w:name w:val="Logo"/>
            <w:enabled/>
            <w:calcOnExit w:val="0"/>
            <w:textInput/>
          </w:ffData>
        </w:fldChar>
      </w:r>
      <w:bookmarkStart w:id="0" w:name="Logo"/>
      <w:r w:rsidRPr="002B37BC">
        <w:rPr>
          <w:color w:val="FF0000"/>
          <w:sz w:val="24"/>
          <w:szCs w:val="24"/>
        </w:rPr>
        <w:instrText xml:space="preserve"> FORMTEXT </w:instrText>
      </w:r>
      <w:r w:rsidRPr="002B37BC">
        <w:rPr>
          <w:color w:val="FF0000"/>
          <w:sz w:val="24"/>
          <w:szCs w:val="24"/>
        </w:rPr>
      </w:r>
      <w:r w:rsidRPr="002B37BC">
        <w:rPr>
          <w:color w:val="FF0000"/>
          <w:sz w:val="24"/>
          <w:szCs w:val="24"/>
        </w:rPr>
        <w:fldChar w:fldCharType="separate"/>
      </w:r>
      <w:r w:rsidRPr="002B37BC">
        <w:rPr>
          <w:noProof/>
          <w:color w:val="FF0000"/>
          <w:sz w:val="24"/>
          <w:szCs w:val="24"/>
        </w:rPr>
        <w:drawing>
          <wp:inline distT="0" distB="0" distL="0" distR="0" wp14:anchorId="2A5717A4" wp14:editId="6A32C006">
            <wp:extent cx="1905000" cy="14001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37BC">
        <w:rPr>
          <w:color w:val="FF0000"/>
          <w:sz w:val="24"/>
          <w:szCs w:val="24"/>
        </w:rPr>
        <w:fldChar w:fldCharType="end"/>
      </w:r>
      <w:bookmarkEnd w:id="0"/>
    </w:p>
    <w:p w14:paraId="1DC2EA6C" w14:textId="77777777" w:rsidR="000656A2" w:rsidRPr="00594704" w:rsidRDefault="000656A2" w:rsidP="000656A2">
      <w:pPr>
        <w:rPr>
          <w:b/>
          <w:sz w:val="24"/>
          <w:szCs w:val="24"/>
        </w:rPr>
      </w:pPr>
      <w:r w:rsidRPr="002B37BC">
        <w:rPr>
          <w:b/>
          <w:sz w:val="24"/>
          <w:szCs w:val="24"/>
        </w:rPr>
        <w:t>Jedinstveni upravni odjel</w:t>
      </w:r>
    </w:p>
    <w:p w14:paraId="59A7FDE3" w14:textId="470E1314" w:rsidR="000656A2" w:rsidRPr="00A8195C" w:rsidRDefault="000656A2" w:rsidP="000656A2">
      <w:pPr>
        <w:rPr>
          <w:color w:val="000000" w:themeColor="text1"/>
          <w:sz w:val="24"/>
          <w:szCs w:val="24"/>
        </w:rPr>
      </w:pPr>
      <w:r w:rsidRPr="00A8195C">
        <w:rPr>
          <w:color w:val="000000" w:themeColor="text1"/>
          <w:sz w:val="24"/>
          <w:szCs w:val="24"/>
        </w:rPr>
        <w:t>KLASA: 55</w:t>
      </w:r>
      <w:r w:rsidR="004F592C">
        <w:rPr>
          <w:color w:val="000000" w:themeColor="text1"/>
          <w:sz w:val="24"/>
          <w:szCs w:val="24"/>
        </w:rPr>
        <w:t>0</w:t>
      </w:r>
      <w:r w:rsidRPr="00A8195C">
        <w:rPr>
          <w:color w:val="000000" w:themeColor="text1"/>
          <w:sz w:val="24"/>
          <w:szCs w:val="24"/>
        </w:rPr>
        <w:t>-01/2</w:t>
      </w:r>
      <w:r w:rsidR="004F592C">
        <w:rPr>
          <w:color w:val="000000" w:themeColor="text1"/>
          <w:sz w:val="24"/>
          <w:szCs w:val="24"/>
        </w:rPr>
        <w:t>5</w:t>
      </w:r>
      <w:r w:rsidRPr="00A8195C">
        <w:rPr>
          <w:color w:val="000000" w:themeColor="text1"/>
          <w:sz w:val="24"/>
          <w:szCs w:val="24"/>
        </w:rPr>
        <w:t>-01/</w:t>
      </w:r>
      <w:r w:rsidR="004F592C">
        <w:rPr>
          <w:color w:val="000000" w:themeColor="text1"/>
          <w:sz w:val="24"/>
          <w:szCs w:val="24"/>
        </w:rPr>
        <w:t>08</w:t>
      </w:r>
    </w:p>
    <w:p w14:paraId="1CC3C057" w14:textId="3BAF961E" w:rsidR="000656A2" w:rsidRPr="00A8195C" w:rsidRDefault="000656A2" w:rsidP="000656A2">
      <w:pPr>
        <w:rPr>
          <w:color w:val="000000" w:themeColor="text1"/>
          <w:sz w:val="24"/>
          <w:szCs w:val="24"/>
        </w:rPr>
      </w:pPr>
      <w:r w:rsidRPr="00A8195C">
        <w:rPr>
          <w:color w:val="000000" w:themeColor="text1"/>
          <w:sz w:val="24"/>
          <w:szCs w:val="24"/>
        </w:rPr>
        <w:t>URBROJ: 2163-40-01-04/42-2</w:t>
      </w:r>
      <w:r w:rsidR="004F592C">
        <w:rPr>
          <w:color w:val="000000" w:themeColor="text1"/>
          <w:sz w:val="24"/>
          <w:szCs w:val="24"/>
        </w:rPr>
        <w:t>5</w:t>
      </w:r>
      <w:r w:rsidRPr="00A8195C">
        <w:rPr>
          <w:color w:val="000000" w:themeColor="text1"/>
          <w:sz w:val="24"/>
          <w:szCs w:val="24"/>
        </w:rPr>
        <w:t>-</w:t>
      </w:r>
      <w:r w:rsidR="004F592C">
        <w:rPr>
          <w:color w:val="000000" w:themeColor="text1"/>
          <w:sz w:val="24"/>
          <w:szCs w:val="24"/>
        </w:rPr>
        <w:t>2</w:t>
      </w:r>
    </w:p>
    <w:p w14:paraId="1CB6790A" w14:textId="17FE8B6F" w:rsidR="000656A2" w:rsidRPr="00A8195C" w:rsidRDefault="000656A2" w:rsidP="000656A2">
      <w:pPr>
        <w:rPr>
          <w:color w:val="000000" w:themeColor="text1"/>
          <w:sz w:val="24"/>
          <w:szCs w:val="24"/>
        </w:rPr>
      </w:pPr>
      <w:r w:rsidRPr="00A8195C">
        <w:rPr>
          <w:color w:val="000000" w:themeColor="text1"/>
          <w:sz w:val="24"/>
          <w:szCs w:val="24"/>
        </w:rPr>
        <w:t>Vrsar-</w:t>
      </w:r>
      <w:proofErr w:type="spellStart"/>
      <w:r w:rsidRPr="00A8195C">
        <w:rPr>
          <w:color w:val="000000" w:themeColor="text1"/>
          <w:sz w:val="24"/>
          <w:szCs w:val="24"/>
        </w:rPr>
        <w:t>Orsera</w:t>
      </w:r>
      <w:proofErr w:type="spellEnd"/>
      <w:r w:rsidRPr="00A8195C">
        <w:rPr>
          <w:color w:val="000000" w:themeColor="text1"/>
          <w:sz w:val="24"/>
          <w:szCs w:val="24"/>
        </w:rPr>
        <w:t xml:space="preserve">, </w:t>
      </w:r>
      <w:r w:rsidR="00644DBA">
        <w:rPr>
          <w:color w:val="000000" w:themeColor="text1"/>
          <w:sz w:val="24"/>
          <w:szCs w:val="24"/>
        </w:rPr>
        <w:t>3</w:t>
      </w:r>
      <w:r w:rsidRPr="00A8195C">
        <w:rPr>
          <w:color w:val="000000" w:themeColor="text1"/>
          <w:sz w:val="24"/>
          <w:szCs w:val="24"/>
        </w:rPr>
        <w:t xml:space="preserve">. </w:t>
      </w:r>
      <w:r w:rsidR="00644DBA">
        <w:rPr>
          <w:color w:val="000000" w:themeColor="text1"/>
          <w:sz w:val="24"/>
          <w:szCs w:val="24"/>
        </w:rPr>
        <w:t>studenog</w:t>
      </w:r>
      <w:r w:rsidRPr="00A8195C">
        <w:rPr>
          <w:color w:val="000000" w:themeColor="text1"/>
          <w:sz w:val="24"/>
          <w:szCs w:val="24"/>
        </w:rPr>
        <w:t xml:space="preserve"> 202</w:t>
      </w:r>
      <w:r w:rsidR="006A6009">
        <w:rPr>
          <w:color w:val="000000" w:themeColor="text1"/>
          <w:sz w:val="24"/>
          <w:szCs w:val="24"/>
        </w:rPr>
        <w:t>5</w:t>
      </w:r>
      <w:r w:rsidRPr="00A8195C">
        <w:rPr>
          <w:color w:val="000000" w:themeColor="text1"/>
          <w:sz w:val="24"/>
          <w:szCs w:val="24"/>
        </w:rPr>
        <w:t xml:space="preserve">. godine      </w:t>
      </w:r>
    </w:p>
    <w:p w14:paraId="3961310E" w14:textId="77777777" w:rsidR="00F2036A" w:rsidRPr="00A8195C" w:rsidRDefault="00F2036A" w:rsidP="00840946">
      <w:pPr>
        <w:spacing w:after="160"/>
        <w:rPr>
          <w:color w:val="000000" w:themeColor="text1"/>
          <w:sz w:val="24"/>
          <w:szCs w:val="24"/>
        </w:rPr>
      </w:pPr>
    </w:p>
    <w:p w14:paraId="60A3C53E" w14:textId="70DC86D6" w:rsidR="00F2036A" w:rsidRDefault="00F2036A" w:rsidP="002F28CC">
      <w:pPr>
        <w:ind w:left="1230" w:right="1242"/>
        <w:jc w:val="center"/>
        <w:rPr>
          <w:color w:val="000000" w:themeColor="text1"/>
          <w:sz w:val="24"/>
          <w:szCs w:val="24"/>
        </w:rPr>
      </w:pPr>
      <w:r w:rsidRPr="00A8195C">
        <w:rPr>
          <w:b/>
          <w:bCs/>
          <w:color w:val="000000" w:themeColor="text1"/>
          <w:sz w:val="24"/>
          <w:szCs w:val="24"/>
        </w:rPr>
        <w:t>OBAVIJEST</w:t>
      </w:r>
      <w:r w:rsidR="00A8195C">
        <w:rPr>
          <w:color w:val="000000" w:themeColor="text1"/>
          <w:sz w:val="24"/>
          <w:szCs w:val="24"/>
        </w:rPr>
        <w:br/>
      </w:r>
      <w:r w:rsidRPr="00A8195C">
        <w:rPr>
          <w:color w:val="000000" w:themeColor="text1"/>
          <w:sz w:val="24"/>
          <w:szCs w:val="24"/>
        </w:rPr>
        <w:t xml:space="preserve"> o dodjeli jednokratnih pomoći umirovljenicima s niskim prihodima</w:t>
      </w:r>
    </w:p>
    <w:p w14:paraId="23DCD3BE" w14:textId="77777777" w:rsidR="002F28CC" w:rsidRPr="00A8195C" w:rsidRDefault="002F28CC" w:rsidP="002F28CC">
      <w:pPr>
        <w:ind w:left="1230" w:right="1242"/>
        <w:jc w:val="center"/>
        <w:rPr>
          <w:color w:val="000000" w:themeColor="text1"/>
          <w:sz w:val="24"/>
          <w:szCs w:val="24"/>
        </w:rPr>
      </w:pPr>
    </w:p>
    <w:p w14:paraId="78961862" w14:textId="75130BFF" w:rsidR="00840946" w:rsidRDefault="00F2036A" w:rsidP="00840946">
      <w:pPr>
        <w:spacing w:after="132"/>
        <w:ind w:firstLine="362"/>
        <w:jc w:val="both"/>
        <w:rPr>
          <w:color w:val="000000" w:themeColor="text1"/>
          <w:sz w:val="24"/>
          <w:szCs w:val="24"/>
        </w:rPr>
      </w:pPr>
      <w:r w:rsidRPr="00A8195C">
        <w:rPr>
          <w:color w:val="000000" w:themeColor="text1"/>
          <w:sz w:val="24"/>
          <w:szCs w:val="24"/>
        </w:rPr>
        <w:t>Općinsk</w:t>
      </w:r>
      <w:r w:rsidR="00A8195C">
        <w:rPr>
          <w:color w:val="000000" w:themeColor="text1"/>
          <w:sz w:val="24"/>
          <w:szCs w:val="24"/>
        </w:rPr>
        <w:t>a</w:t>
      </w:r>
      <w:r w:rsidRPr="00A8195C">
        <w:rPr>
          <w:color w:val="000000" w:themeColor="text1"/>
          <w:sz w:val="24"/>
          <w:szCs w:val="24"/>
        </w:rPr>
        <w:t xml:space="preserve"> načelni</w:t>
      </w:r>
      <w:r w:rsidR="00A8195C">
        <w:rPr>
          <w:color w:val="000000" w:themeColor="text1"/>
          <w:sz w:val="24"/>
          <w:szCs w:val="24"/>
        </w:rPr>
        <w:t>ca</w:t>
      </w:r>
      <w:r w:rsidRPr="00A8195C">
        <w:rPr>
          <w:color w:val="000000" w:themeColor="text1"/>
          <w:sz w:val="24"/>
          <w:szCs w:val="24"/>
        </w:rPr>
        <w:t xml:space="preserve"> Općine Vrsar - </w:t>
      </w:r>
      <w:proofErr w:type="spellStart"/>
      <w:r w:rsidRPr="00A8195C">
        <w:rPr>
          <w:color w:val="000000" w:themeColor="text1"/>
          <w:sz w:val="24"/>
          <w:szCs w:val="24"/>
        </w:rPr>
        <w:t>Orsera</w:t>
      </w:r>
      <w:proofErr w:type="spellEnd"/>
      <w:r w:rsidRPr="00A8195C">
        <w:rPr>
          <w:color w:val="000000" w:themeColor="text1"/>
          <w:sz w:val="24"/>
          <w:szCs w:val="24"/>
        </w:rPr>
        <w:t xml:space="preserve"> doni</w:t>
      </w:r>
      <w:r w:rsidR="00A8195C">
        <w:rPr>
          <w:color w:val="000000" w:themeColor="text1"/>
          <w:sz w:val="24"/>
          <w:szCs w:val="24"/>
        </w:rPr>
        <w:t>jela</w:t>
      </w:r>
      <w:r w:rsidRPr="00A8195C">
        <w:rPr>
          <w:color w:val="000000" w:themeColor="text1"/>
          <w:sz w:val="24"/>
          <w:szCs w:val="24"/>
        </w:rPr>
        <w:t xml:space="preserve"> je Odluku o dodjeli jednokratnih pomoći umirovljenicima („Službene novine Općine Vrsar-</w:t>
      </w:r>
      <w:proofErr w:type="spellStart"/>
      <w:r w:rsidRPr="00A8195C">
        <w:rPr>
          <w:color w:val="000000" w:themeColor="text1"/>
          <w:sz w:val="24"/>
          <w:szCs w:val="24"/>
        </w:rPr>
        <w:t>Orsera</w:t>
      </w:r>
      <w:proofErr w:type="spellEnd"/>
      <w:r w:rsidRPr="00A8195C">
        <w:rPr>
          <w:color w:val="000000" w:themeColor="text1"/>
          <w:sz w:val="24"/>
          <w:szCs w:val="24"/>
        </w:rPr>
        <w:t xml:space="preserve">”, </w:t>
      </w:r>
      <w:proofErr w:type="spellStart"/>
      <w:r w:rsidRPr="00D300E9">
        <w:rPr>
          <w:color w:val="000000" w:themeColor="text1"/>
          <w:sz w:val="24"/>
          <w:szCs w:val="24"/>
        </w:rPr>
        <w:t>br</w:t>
      </w:r>
      <w:proofErr w:type="spellEnd"/>
      <w:r w:rsidR="00D300E9">
        <w:rPr>
          <w:color w:val="000000" w:themeColor="text1"/>
          <w:sz w:val="24"/>
          <w:szCs w:val="24"/>
        </w:rPr>
        <w:t xml:space="preserve"> </w:t>
      </w:r>
      <w:r w:rsidR="00F72D2E" w:rsidRPr="00F72D2E">
        <w:rPr>
          <w:color w:val="000000" w:themeColor="text1"/>
          <w:sz w:val="24"/>
          <w:szCs w:val="24"/>
        </w:rPr>
        <w:t>15/25</w:t>
      </w:r>
      <w:r w:rsidR="00F72D2E">
        <w:rPr>
          <w:color w:val="000000" w:themeColor="text1"/>
          <w:sz w:val="24"/>
          <w:szCs w:val="24"/>
        </w:rPr>
        <w:t>)</w:t>
      </w:r>
      <w:r w:rsidRPr="00A8195C">
        <w:rPr>
          <w:color w:val="000000" w:themeColor="text1"/>
          <w:sz w:val="24"/>
          <w:szCs w:val="24"/>
        </w:rPr>
        <w:t xml:space="preserve"> </w:t>
      </w:r>
      <w:r w:rsidR="0062231B">
        <w:rPr>
          <w:color w:val="000000" w:themeColor="text1"/>
          <w:sz w:val="24"/>
          <w:szCs w:val="24"/>
        </w:rPr>
        <w:t>-</w:t>
      </w:r>
      <w:r w:rsidRPr="00A8195C">
        <w:rPr>
          <w:color w:val="000000" w:themeColor="text1"/>
          <w:sz w:val="24"/>
          <w:szCs w:val="24"/>
        </w:rPr>
        <w:t xml:space="preserve"> u daljnjem tekstu: Odluka) kojom se ure</w:t>
      </w:r>
      <w:r w:rsidR="00C318E9">
        <w:rPr>
          <w:color w:val="000000" w:themeColor="text1"/>
          <w:sz w:val="24"/>
          <w:szCs w:val="24"/>
        </w:rPr>
        <w:t>đ</w:t>
      </w:r>
      <w:r w:rsidRPr="00A8195C">
        <w:rPr>
          <w:color w:val="000000" w:themeColor="text1"/>
          <w:sz w:val="24"/>
          <w:szCs w:val="24"/>
        </w:rPr>
        <w:t>uje pravo na dodjelu jednokratnih pomoći umirovljenicima s niskim prihodima, te uvjeti i način ostvarivanja tog prava u 202</w:t>
      </w:r>
      <w:r w:rsidR="00A8195C">
        <w:rPr>
          <w:color w:val="000000" w:themeColor="text1"/>
          <w:sz w:val="24"/>
          <w:szCs w:val="24"/>
        </w:rPr>
        <w:t>5</w:t>
      </w:r>
      <w:r w:rsidRPr="00A8195C">
        <w:rPr>
          <w:color w:val="000000" w:themeColor="text1"/>
          <w:sz w:val="24"/>
          <w:szCs w:val="24"/>
        </w:rPr>
        <w:t>. godini.</w:t>
      </w:r>
    </w:p>
    <w:p w14:paraId="03729532" w14:textId="324412E8" w:rsidR="00F2036A" w:rsidRPr="00A8195C" w:rsidRDefault="00F2036A" w:rsidP="00840946">
      <w:pPr>
        <w:spacing w:after="132"/>
        <w:ind w:firstLine="362"/>
        <w:jc w:val="both"/>
        <w:rPr>
          <w:color w:val="000000" w:themeColor="text1"/>
          <w:sz w:val="24"/>
          <w:szCs w:val="24"/>
        </w:rPr>
      </w:pPr>
      <w:r w:rsidRPr="00A8195C">
        <w:rPr>
          <w:color w:val="000000" w:themeColor="text1"/>
          <w:sz w:val="24"/>
          <w:szCs w:val="24"/>
        </w:rPr>
        <w:t>Odredbe Odluke koje se odnose na umirovljenike na odgovarajući se način primjenjuju i u odnosu na neumirovljene osobe starije od 65 godina.</w:t>
      </w:r>
    </w:p>
    <w:p w14:paraId="5CC6DE12" w14:textId="77777777" w:rsidR="00480883" w:rsidRDefault="00F2036A" w:rsidP="00511372">
      <w:pPr>
        <w:ind w:left="346" w:right="782" w:firstLine="341"/>
        <w:jc w:val="both"/>
        <w:rPr>
          <w:color w:val="000000" w:themeColor="text1"/>
          <w:sz w:val="24"/>
          <w:szCs w:val="24"/>
        </w:rPr>
      </w:pPr>
      <w:r w:rsidRPr="00A8195C">
        <w:rPr>
          <w:color w:val="000000" w:themeColor="text1"/>
          <w:sz w:val="24"/>
          <w:szCs w:val="24"/>
        </w:rPr>
        <w:t xml:space="preserve">Pravo na dodjelu jednokratnih pomoći ostvaruju umirovljenici koji: </w:t>
      </w:r>
    </w:p>
    <w:p w14:paraId="470FB603" w14:textId="77777777" w:rsidR="00480883" w:rsidRDefault="00F2036A" w:rsidP="00511372">
      <w:pPr>
        <w:pStyle w:val="Odlomakpopisa"/>
        <w:numPr>
          <w:ilvl w:val="0"/>
          <w:numId w:val="6"/>
        </w:numPr>
        <w:ind w:right="782"/>
        <w:jc w:val="both"/>
        <w:rPr>
          <w:color w:val="000000" w:themeColor="text1"/>
          <w:sz w:val="24"/>
          <w:szCs w:val="24"/>
        </w:rPr>
      </w:pPr>
      <w:r w:rsidRPr="00480883">
        <w:rPr>
          <w:color w:val="000000" w:themeColor="text1"/>
          <w:sz w:val="24"/>
          <w:szCs w:val="24"/>
        </w:rPr>
        <w:t>su državljani Republike Hrvatske,</w:t>
      </w:r>
    </w:p>
    <w:p w14:paraId="5DA5EF82" w14:textId="77777777" w:rsidR="00480883" w:rsidRPr="00480883" w:rsidRDefault="00F2036A" w:rsidP="00511372">
      <w:pPr>
        <w:pStyle w:val="Odlomakpopisa"/>
        <w:numPr>
          <w:ilvl w:val="0"/>
          <w:numId w:val="6"/>
        </w:numPr>
        <w:ind w:right="782"/>
        <w:jc w:val="both"/>
        <w:rPr>
          <w:color w:val="000000" w:themeColor="text1"/>
          <w:sz w:val="24"/>
          <w:szCs w:val="24"/>
        </w:rPr>
      </w:pPr>
      <w:r w:rsidRPr="00480883">
        <w:rPr>
          <w:color w:val="000000" w:themeColor="text1"/>
          <w:sz w:val="24"/>
          <w:szCs w:val="24"/>
        </w:rPr>
        <w:t>imaju prebivalište na području Općine Vrsar-</w:t>
      </w:r>
      <w:proofErr w:type="spellStart"/>
      <w:r w:rsidRPr="00480883">
        <w:rPr>
          <w:color w:val="000000" w:themeColor="text1"/>
          <w:sz w:val="24"/>
          <w:szCs w:val="24"/>
        </w:rPr>
        <w:t>Orsera</w:t>
      </w:r>
      <w:proofErr w:type="spellEnd"/>
      <w:r w:rsidRPr="00480883">
        <w:rPr>
          <w:color w:val="000000" w:themeColor="text1"/>
          <w:sz w:val="24"/>
          <w:szCs w:val="24"/>
        </w:rPr>
        <w:t xml:space="preserve"> (u daljnjem tekstu Općina), te </w:t>
      </w:r>
    </w:p>
    <w:p w14:paraId="5DD261A0" w14:textId="574ECD52" w:rsidR="00F2036A" w:rsidRDefault="00F2036A" w:rsidP="00511372">
      <w:pPr>
        <w:pStyle w:val="Odlomakpopisa"/>
        <w:numPr>
          <w:ilvl w:val="0"/>
          <w:numId w:val="6"/>
        </w:numPr>
        <w:ind w:right="782"/>
        <w:jc w:val="both"/>
        <w:rPr>
          <w:color w:val="000000" w:themeColor="text1"/>
          <w:sz w:val="24"/>
          <w:szCs w:val="24"/>
        </w:rPr>
      </w:pPr>
      <w:r w:rsidRPr="00480883">
        <w:rPr>
          <w:color w:val="000000" w:themeColor="text1"/>
          <w:sz w:val="24"/>
          <w:szCs w:val="24"/>
        </w:rPr>
        <w:t>imaju prosječne mjesečne prihode manje od</w:t>
      </w:r>
      <w:r w:rsidR="00977D03">
        <w:rPr>
          <w:color w:val="000000" w:themeColor="text1"/>
          <w:sz w:val="24"/>
          <w:szCs w:val="24"/>
        </w:rPr>
        <w:t xml:space="preserve"> 600</w:t>
      </w:r>
      <w:r w:rsidRPr="00480883">
        <w:rPr>
          <w:color w:val="000000" w:themeColor="text1"/>
          <w:sz w:val="24"/>
          <w:szCs w:val="24"/>
        </w:rPr>
        <w:t>,00 eura.</w:t>
      </w:r>
    </w:p>
    <w:p w14:paraId="1D7B1697" w14:textId="77777777" w:rsidR="00480883" w:rsidRPr="00480883" w:rsidRDefault="00480883" w:rsidP="00511372">
      <w:pPr>
        <w:pStyle w:val="Odlomakpopisa"/>
        <w:ind w:left="1047" w:right="782"/>
        <w:jc w:val="both"/>
        <w:rPr>
          <w:color w:val="000000" w:themeColor="text1"/>
          <w:sz w:val="24"/>
          <w:szCs w:val="24"/>
        </w:rPr>
      </w:pPr>
    </w:p>
    <w:p w14:paraId="2D94800D" w14:textId="32B972A2" w:rsidR="00F2036A" w:rsidRPr="00A8195C" w:rsidRDefault="00F2036A" w:rsidP="00511372">
      <w:pPr>
        <w:ind w:firstLine="687"/>
        <w:jc w:val="both"/>
        <w:rPr>
          <w:color w:val="000000" w:themeColor="text1"/>
          <w:sz w:val="24"/>
          <w:szCs w:val="24"/>
        </w:rPr>
      </w:pPr>
      <w:r w:rsidRPr="00A8195C">
        <w:rPr>
          <w:color w:val="000000" w:themeColor="text1"/>
          <w:sz w:val="24"/>
          <w:szCs w:val="24"/>
        </w:rPr>
        <w:t>Prosječni mjesečni prihodi uključuju prihode od mirovine te sve ostale prihod</w:t>
      </w:r>
      <w:r w:rsidR="00153269">
        <w:rPr>
          <w:color w:val="000000" w:themeColor="text1"/>
          <w:sz w:val="24"/>
          <w:szCs w:val="24"/>
        </w:rPr>
        <w:t>e</w:t>
      </w:r>
      <w:r w:rsidR="003B45A2" w:rsidRPr="00A8195C">
        <w:rPr>
          <w:color w:val="000000" w:themeColor="text1"/>
          <w:sz w:val="24"/>
          <w:szCs w:val="24"/>
        </w:rPr>
        <w:t xml:space="preserve"> </w:t>
      </w:r>
      <w:r w:rsidR="00A8195C" w:rsidRPr="00A8195C">
        <w:rPr>
          <w:color w:val="000000" w:themeColor="text1"/>
          <w:sz w:val="24"/>
          <w:szCs w:val="24"/>
        </w:rPr>
        <w:t>(</w:t>
      </w:r>
      <w:r w:rsidR="003B45A2" w:rsidRPr="00A8195C">
        <w:rPr>
          <w:color w:val="000000" w:themeColor="text1"/>
          <w:sz w:val="24"/>
          <w:szCs w:val="24"/>
        </w:rPr>
        <w:t xml:space="preserve">npr. od </w:t>
      </w:r>
      <w:r w:rsidRPr="00A8195C">
        <w:rPr>
          <w:color w:val="000000" w:themeColor="text1"/>
          <w:sz w:val="24"/>
          <w:szCs w:val="24"/>
        </w:rPr>
        <w:t xml:space="preserve"> redovnog radnog odnosa, iznajmljivanja stana/poslovnog prostora/soba/apartmana, temeljem ugovora o djelu, dividendi i ostalo).</w:t>
      </w:r>
    </w:p>
    <w:p w14:paraId="71D67AC1" w14:textId="24243478" w:rsidR="00E2704D" w:rsidRDefault="00F2036A" w:rsidP="00E2704D">
      <w:pPr>
        <w:ind w:left="11" w:firstLine="675"/>
        <w:jc w:val="both"/>
        <w:rPr>
          <w:color w:val="000000" w:themeColor="text1"/>
          <w:sz w:val="24"/>
          <w:szCs w:val="24"/>
        </w:rPr>
      </w:pPr>
      <w:r w:rsidRPr="00A8195C">
        <w:rPr>
          <w:color w:val="000000" w:themeColor="text1"/>
          <w:sz w:val="24"/>
          <w:szCs w:val="24"/>
        </w:rPr>
        <w:t>U prosječne mjese</w:t>
      </w:r>
      <w:r w:rsidR="007377D3">
        <w:rPr>
          <w:color w:val="000000" w:themeColor="text1"/>
          <w:sz w:val="24"/>
          <w:szCs w:val="24"/>
        </w:rPr>
        <w:t>č</w:t>
      </w:r>
      <w:r w:rsidRPr="00A8195C">
        <w:rPr>
          <w:color w:val="000000" w:themeColor="text1"/>
          <w:sz w:val="24"/>
          <w:szCs w:val="24"/>
        </w:rPr>
        <w:t>ne prihode ulaze i prihodi od bračnog ili izvanbračnog druga podnositelja zahtjeva, koji žive u zajedničkom kućanstvu.</w:t>
      </w:r>
    </w:p>
    <w:p w14:paraId="6DD41F1C" w14:textId="77777777" w:rsidR="00E2704D" w:rsidRPr="00A8195C" w:rsidRDefault="00E2704D" w:rsidP="00E2704D">
      <w:pPr>
        <w:ind w:left="11" w:firstLine="675"/>
        <w:jc w:val="both"/>
        <w:rPr>
          <w:color w:val="000000" w:themeColor="text1"/>
          <w:sz w:val="24"/>
          <w:szCs w:val="24"/>
        </w:rPr>
      </w:pPr>
    </w:p>
    <w:p w14:paraId="00A4551E" w14:textId="700A3F09" w:rsidR="00461510" w:rsidRDefault="00F2036A" w:rsidP="00E2704D">
      <w:pPr>
        <w:ind w:left="701"/>
        <w:jc w:val="both"/>
        <w:rPr>
          <w:color w:val="000000" w:themeColor="text1"/>
          <w:sz w:val="24"/>
          <w:szCs w:val="24"/>
        </w:rPr>
      </w:pPr>
      <w:r w:rsidRPr="00A8195C">
        <w:rPr>
          <w:color w:val="000000" w:themeColor="text1"/>
          <w:sz w:val="24"/>
          <w:szCs w:val="24"/>
        </w:rPr>
        <w:t>Općina će dodijeliti jednokratne pomoći umirovljenicima, kako slijedi:</w:t>
      </w:r>
    </w:p>
    <w:p w14:paraId="16F4E3EB" w14:textId="77777777" w:rsidR="00E2704D" w:rsidRPr="00A8195C" w:rsidRDefault="00E2704D" w:rsidP="00E2704D">
      <w:pPr>
        <w:ind w:left="701"/>
        <w:jc w:val="both"/>
        <w:rPr>
          <w:color w:val="000000" w:themeColor="text1"/>
          <w:sz w:val="24"/>
          <w:szCs w:val="24"/>
        </w:rPr>
      </w:pPr>
    </w:p>
    <w:p w14:paraId="01859462" w14:textId="129AE69D" w:rsidR="00D630A0" w:rsidRDefault="00F2036A" w:rsidP="00484FD2">
      <w:pPr>
        <w:ind w:left="701"/>
        <w:rPr>
          <w:color w:val="000000" w:themeColor="text1"/>
          <w:sz w:val="24"/>
          <w:szCs w:val="24"/>
        </w:rPr>
      </w:pPr>
      <w:r w:rsidRPr="00A8195C">
        <w:rPr>
          <w:color w:val="000000" w:themeColor="text1"/>
          <w:sz w:val="24"/>
          <w:szCs w:val="24"/>
        </w:rPr>
        <w:t>l</w:t>
      </w:r>
      <w:r w:rsidR="00017422">
        <w:rPr>
          <w:color w:val="000000" w:themeColor="text1"/>
          <w:sz w:val="24"/>
          <w:szCs w:val="24"/>
        </w:rPr>
        <w:t xml:space="preserve">.  </w:t>
      </w:r>
      <w:r w:rsidRPr="00A8195C">
        <w:rPr>
          <w:color w:val="000000" w:themeColor="text1"/>
          <w:sz w:val="24"/>
          <w:szCs w:val="24"/>
        </w:rPr>
        <w:t xml:space="preserve">Umirovljenicima čiji prosječni mjesečni prihodi iznose do </w:t>
      </w:r>
      <w:r w:rsidR="00F72D2E">
        <w:rPr>
          <w:color w:val="000000" w:themeColor="text1"/>
          <w:sz w:val="24"/>
          <w:szCs w:val="24"/>
        </w:rPr>
        <w:t>400</w:t>
      </w:r>
      <w:r w:rsidRPr="00A8195C">
        <w:rPr>
          <w:color w:val="000000" w:themeColor="text1"/>
          <w:sz w:val="24"/>
          <w:szCs w:val="24"/>
        </w:rPr>
        <w:t xml:space="preserve">,00 eura iznos od </w:t>
      </w:r>
      <w:r w:rsidRPr="007377D3">
        <w:rPr>
          <w:b/>
          <w:bCs/>
          <w:color w:val="000000" w:themeColor="text1"/>
          <w:sz w:val="24"/>
          <w:szCs w:val="24"/>
        </w:rPr>
        <w:t>400,00</w:t>
      </w:r>
      <w:r w:rsidRPr="00A8195C">
        <w:rPr>
          <w:color w:val="000000" w:themeColor="text1"/>
          <w:sz w:val="24"/>
          <w:szCs w:val="24"/>
        </w:rPr>
        <w:t xml:space="preserve"> eu</w:t>
      </w:r>
      <w:r w:rsidR="00AA613F">
        <w:rPr>
          <w:color w:val="000000" w:themeColor="text1"/>
          <w:sz w:val="24"/>
          <w:szCs w:val="24"/>
        </w:rPr>
        <w:t>ra.</w:t>
      </w:r>
      <w:r w:rsidR="00017422">
        <w:rPr>
          <w:color w:val="000000" w:themeColor="text1"/>
          <w:sz w:val="24"/>
          <w:szCs w:val="24"/>
        </w:rPr>
        <w:br/>
        <w:t xml:space="preserve">2. </w:t>
      </w:r>
      <w:r w:rsidRPr="00017422">
        <w:rPr>
          <w:color w:val="000000" w:themeColor="text1"/>
          <w:sz w:val="24"/>
          <w:szCs w:val="24"/>
        </w:rPr>
        <w:t xml:space="preserve">Umirovljenicima čiji prosječni mjesečni prihodi iznose više od </w:t>
      </w:r>
      <w:r w:rsidR="00F72D2E">
        <w:rPr>
          <w:color w:val="000000" w:themeColor="text1"/>
          <w:sz w:val="24"/>
          <w:szCs w:val="24"/>
        </w:rPr>
        <w:t>400</w:t>
      </w:r>
      <w:r w:rsidRPr="00017422">
        <w:rPr>
          <w:color w:val="000000" w:themeColor="text1"/>
          <w:sz w:val="24"/>
          <w:szCs w:val="24"/>
        </w:rPr>
        <w:t xml:space="preserve">,01 eura do </w:t>
      </w:r>
      <w:r w:rsidR="00977D03">
        <w:rPr>
          <w:color w:val="000000" w:themeColor="text1"/>
          <w:sz w:val="24"/>
          <w:szCs w:val="24"/>
        </w:rPr>
        <w:t>500</w:t>
      </w:r>
      <w:r w:rsidRPr="00017422">
        <w:rPr>
          <w:color w:val="000000" w:themeColor="text1"/>
          <w:sz w:val="24"/>
          <w:szCs w:val="24"/>
        </w:rPr>
        <w:t>,0</w:t>
      </w:r>
      <w:r w:rsidR="00977D03">
        <w:rPr>
          <w:color w:val="000000" w:themeColor="text1"/>
          <w:sz w:val="24"/>
          <w:szCs w:val="24"/>
        </w:rPr>
        <w:t>0</w:t>
      </w:r>
      <w:r w:rsidRPr="00017422">
        <w:rPr>
          <w:color w:val="000000" w:themeColor="text1"/>
          <w:sz w:val="24"/>
          <w:szCs w:val="24"/>
        </w:rPr>
        <w:t xml:space="preserve"> eura iznos od </w:t>
      </w:r>
      <w:r w:rsidRPr="007377D3">
        <w:rPr>
          <w:b/>
          <w:bCs/>
          <w:color w:val="000000" w:themeColor="text1"/>
          <w:sz w:val="24"/>
          <w:szCs w:val="24"/>
        </w:rPr>
        <w:t>300,00</w:t>
      </w:r>
      <w:r w:rsidRPr="00017422">
        <w:rPr>
          <w:color w:val="000000" w:themeColor="text1"/>
          <w:sz w:val="24"/>
          <w:szCs w:val="24"/>
        </w:rPr>
        <w:t xml:space="preserve"> eura.</w:t>
      </w:r>
    </w:p>
    <w:p w14:paraId="6F2539A8" w14:textId="1339BE93" w:rsidR="00F2036A" w:rsidRDefault="00461510" w:rsidP="00D630A0">
      <w:pPr>
        <w:ind w:left="701" w:firstLine="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3. </w:t>
      </w:r>
      <w:r w:rsidR="00F2036A" w:rsidRPr="00017422">
        <w:rPr>
          <w:color w:val="000000" w:themeColor="text1"/>
          <w:sz w:val="24"/>
          <w:szCs w:val="24"/>
        </w:rPr>
        <w:t xml:space="preserve">Umirovljenicima čiji prosječni mjesečni prihodi iznose više od </w:t>
      </w:r>
      <w:r w:rsidR="00977D03">
        <w:rPr>
          <w:color w:val="000000" w:themeColor="text1"/>
          <w:sz w:val="24"/>
          <w:szCs w:val="24"/>
        </w:rPr>
        <w:t>500</w:t>
      </w:r>
      <w:r w:rsidR="00F2036A" w:rsidRPr="00017422">
        <w:rPr>
          <w:color w:val="000000" w:themeColor="text1"/>
          <w:sz w:val="24"/>
          <w:szCs w:val="24"/>
        </w:rPr>
        <w:t xml:space="preserve">,01 eura do </w:t>
      </w:r>
      <w:r w:rsidR="00977D03">
        <w:rPr>
          <w:color w:val="000000" w:themeColor="text1"/>
          <w:sz w:val="24"/>
          <w:szCs w:val="24"/>
        </w:rPr>
        <w:t>600</w:t>
      </w:r>
      <w:r w:rsidR="00F2036A" w:rsidRPr="00017422">
        <w:rPr>
          <w:color w:val="000000" w:themeColor="text1"/>
          <w:sz w:val="24"/>
          <w:szCs w:val="24"/>
        </w:rPr>
        <w:t xml:space="preserve">,00 eura iznos od </w:t>
      </w:r>
      <w:r w:rsidR="00F2036A" w:rsidRPr="007377D3">
        <w:rPr>
          <w:b/>
          <w:bCs/>
          <w:color w:val="000000" w:themeColor="text1"/>
          <w:sz w:val="24"/>
          <w:szCs w:val="24"/>
        </w:rPr>
        <w:t>200,00</w:t>
      </w:r>
      <w:r w:rsidR="00F2036A" w:rsidRPr="007377D3">
        <w:rPr>
          <w:color w:val="000000" w:themeColor="text1"/>
          <w:sz w:val="24"/>
          <w:szCs w:val="24"/>
        </w:rPr>
        <w:t xml:space="preserve"> </w:t>
      </w:r>
      <w:r w:rsidR="00F2036A" w:rsidRPr="00017422">
        <w:rPr>
          <w:color w:val="000000" w:themeColor="text1"/>
          <w:sz w:val="24"/>
          <w:szCs w:val="24"/>
        </w:rPr>
        <w:t>eura.</w:t>
      </w:r>
    </w:p>
    <w:p w14:paraId="43725294" w14:textId="77777777" w:rsidR="00162CE3" w:rsidRPr="00017422" w:rsidRDefault="00162CE3" w:rsidP="006828A1">
      <w:pPr>
        <w:jc w:val="both"/>
        <w:rPr>
          <w:color w:val="000000" w:themeColor="text1"/>
          <w:sz w:val="24"/>
          <w:szCs w:val="24"/>
        </w:rPr>
      </w:pPr>
    </w:p>
    <w:p w14:paraId="5B686447" w14:textId="7E929A47" w:rsidR="006828A1" w:rsidRDefault="00F2036A" w:rsidP="00484FD2">
      <w:pPr>
        <w:ind w:left="14" w:firstLine="694"/>
        <w:jc w:val="both"/>
        <w:rPr>
          <w:color w:val="000000" w:themeColor="text1"/>
          <w:sz w:val="24"/>
          <w:szCs w:val="24"/>
        </w:rPr>
      </w:pPr>
      <w:r w:rsidRPr="00A8195C">
        <w:rPr>
          <w:color w:val="000000" w:themeColor="text1"/>
          <w:sz w:val="24"/>
          <w:szCs w:val="24"/>
        </w:rPr>
        <w:t>Postupak za ostvarivanje prava na dodjelu jednokratne pomoći pokreće se podnošenjem zahtjeva, kojem je podnositelj dužan priložiti dokaze kojima dokazuje da ostvaruju ovo pravo.</w:t>
      </w:r>
    </w:p>
    <w:p w14:paraId="6883AE75" w14:textId="13D6C924" w:rsidR="00F2036A" w:rsidRPr="00A8195C" w:rsidRDefault="00F2036A" w:rsidP="00F2036A">
      <w:pPr>
        <w:spacing w:after="48"/>
        <w:ind w:left="749"/>
        <w:jc w:val="both"/>
        <w:rPr>
          <w:color w:val="000000" w:themeColor="text1"/>
          <w:sz w:val="24"/>
          <w:szCs w:val="24"/>
        </w:rPr>
      </w:pPr>
      <w:r w:rsidRPr="00A8195C">
        <w:rPr>
          <w:color w:val="000000" w:themeColor="text1"/>
          <w:sz w:val="24"/>
          <w:szCs w:val="24"/>
        </w:rPr>
        <w:t>Dokazi koje je podnositelj zahtjeva dužan priložiti su sljedeći:</w:t>
      </w:r>
    </w:p>
    <w:p w14:paraId="030FF329" w14:textId="77777777" w:rsidR="00162CE3" w:rsidRDefault="00F2036A" w:rsidP="00162CE3">
      <w:pPr>
        <w:pStyle w:val="Odlomakpopisa"/>
        <w:numPr>
          <w:ilvl w:val="0"/>
          <w:numId w:val="6"/>
        </w:numPr>
        <w:jc w:val="both"/>
        <w:rPr>
          <w:color w:val="000000" w:themeColor="text1"/>
          <w:sz w:val="24"/>
          <w:szCs w:val="24"/>
        </w:rPr>
      </w:pPr>
      <w:r w:rsidRPr="00162CE3">
        <w:rPr>
          <w:color w:val="000000" w:themeColor="text1"/>
          <w:sz w:val="24"/>
          <w:szCs w:val="24"/>
        </w:rPr>
        <w:t xml:space="preserve">dokaz o državljanstvu i prebivalištu na području Općine: presliku osobne iskaznice ili drugi dokaz o državljanstvu, odnosno prebivalištu na području Općine, </w:t>
      </w:r>
    </w:p>
    <w:p w14:paraId="710CAD8A" w14:textId="77777777" w:rsidR="00162CE3" w:rsidRPr="00162CE3" w:rsidRDefault="00F2036A" w:rsidP="00162CE3">
      <w:pPr>
        <w:pStyle w:val="Odlomakpopisa"/>
        <w:numPr>
          <w:ilvl w:val="0"/>
          <w:numId w:val="6"/>
        </w:numPr>
        <w:jc w:val="both"/>
        <w:rPr>
          <w:color w:val="000000" w:themeColor="text1"/>
          <w:sz w:val="24"/>
          <w:szCs w:val="24"/>
        </w:rPr>
      </w:pPr>
      <w:r w:rsidRPr="00162CE3">
        <w:rPr>
          <w:color w:val="000000" w:themeColor="text1"/>
          <w:sz w:val="24"/>
          <w:szCs w:val="24"/>
        </w:rPr>
        <w:lastRenderedPageBreak/>
        <w:t xml:space="preserve">dokaz o visini isplaćene mirovine korisnika pomoći za posljednji mjesec koji prethodi podnošenju zahtjeva (posljednji preslik odreska od mirovine ili drugi odgovarajući dokaz), </w:t>
      </w:r>
    </w:p>
    <w:p w14:paraId="189DD947" w14:textId="77777777" w:rsidR="00162CE3" w:rsidRDefault="00F2036A" w:rsidP="00162CE3">
      <w:pPr>
        <w:pStyle w:val="Odlomakpopisa"/>
        <w:numPr>
          <w:ilvl w:val="0"/>
          <w:numId w:val="6"/>
        </w:numPr>
        <w:jc w:val="both"/>
        <w:rPr>
          <w:color w:val="000000" w:themeColor="text1"/>
          <w:sz w:val="24"/>
          <w:szCs w:val="24"/>
        </w:rPr>
      </w:pPr>
      <w:r w:rsidRPr="00162CE3">
        <w:rPr>
          <w:color w:val="000000" w:themeColor="text1"/>
          <w:sz w:val="24"/>
          <w:szCs w:val="24"/>
        </w:rPr>
        <w:t>izjavu da osim mirovine ostvaruje, odnosno ne ostvaruje druge prihode,</w:t>
      </w:r>
    </w:p>
    <w:p w14:paraId="0F823393" w14:textId="77777777" w:rsidR="00162CE3" w:rsidRDefault="00F2036A" w:rsidP="00162CE3">
      <w:pPr>
        <w:pStyle w:val="Odlomakpopisa"/>
        <w:numPr>
          <w:ilvl w:val="0"/>
          <w:numId w:val="6"/>
        </w:numPr>
        <w:jc w:val="both"/>
        <w:rPr>
          <w:color w:val="000000" w:themeColor="text1"/>
          <w:sz w:val="24"/>
          <w:szCs w:val="24"/>
        </w:rPr>
      </w:pPr>
      <w:r w:rsidRPr="00162CE3">
        <w:rPr>
          <w:color w:val="000000" w:themeColor="text1"/>
          <w:sz w:val="24"/>
          <w:szCs w:val="24"/>
        </w:rPr>
        <w:t>ako ostvaruje druge prihode - dokaz o tim prihodima u prethodnoj kalendarskoj godini (potvrda o visini dohotka i primitaka izdana od strane Porezne uprave ili drugi odgovarajući dokaz</w:t>
      </w:r>
      <w:r w:rsidR="00162CE3">
        <w:rPr>
          <w:color w:val="000000" w:themeColor="text1"/>
          <w:sz w:val="24"/>
          <w:szCs w:val="24"/>
        </w:rPr>
        <w:t>)</w:t>
      </w:r>
    </w:p>
    <w:p w14:paraId="51E00286" w14:textId="77777777" w:rsidR="00162CE3" w:rsidRDefault="00F2036A" w:rsidP="00162CE3">
      <w:pPr>
        <w:pStyle w:val="Odlomakpopisa"/>
        <w:numPr>
          <w:ilvl w:val="0"/>
          <w:numId w:val="6"/>
        </w:numPr>
        <w:jc w:val="both"/>
        <w:rPr>
          <w:color w:val="000000" w:themeColor="text1"/>
          <w:sz w:val="24"/>
          <w:szCs w:val="24"/>
        </w:rPr>
      </w:pPr>
      <w:r w:rsidRPr="00162CE3">
        <w:rPr>
          <w:color w:val="000000" w:themeColor="text1"/>
          <w:sz w:val="24"/>
          <w:szCs w:val="24"/>
        </w:rPr>
        <w:t>ako ostvaruje prihode temeljem iznajmljivanja soba i apartmana (preslika TZ obrasca o članarini u prethodnoj godini ili potvrdu o visini dohotka i primitaka izdana od Porezne upra</w:t>
      </w:r>
      <w:r w:rsidR="00162CE3">
        <w:rPr>
          <w:color w:val="000000" w:themeColor="text1"/>
          <w:sz w:val="24"/>
          <w:szCs w:val="24"/>
        </w:rPr>
        <w:t>ve)</w:t>
      </w:r>
    </w:p>
    <w:p w14:paraId="75E42E1A" w14:textId="77777777" w:rsidR="00C0090B" w:rsidRDefault="00162CE3" w:rsidP="00C0090B">
      <w:pPr>
        <w:pStyle w:val="Odlomakpopisa"/>
        <w:numPr>
          <w:ilvl w:val="0"/>
          <w:numId w:val="6"/>
        </w:num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</w:t>
      </w:r>
      <w:r w:rsidR="00F2036A" w:rsidRPr="00162CE3">
        <w:rPr>
          <w:color w:val="000000" w:themeColor="text1"/>
          <w:sz w:val="24"/>
          <w:szCs w:val="24"/>
        </w:rPr>
        <w:t xml:space="preserve">okaz o isplaćenoj dividendi, ako ostvaruje prihode od dividende, </w:t>
      </w:r>
    </w:p>
    <w:p w14:paraId="11FC1FF7" w14:textId="48C713AD" w:rsidR="00F2036A" w:rsidRDefault="00C0090B" w:rsidP="00C0090B">
      <w:pPr>
        <w:pStyle w:val="Odlomakpopisa"/>
        <w:numPr>
          <w:ilvl w:val="0"/>
          <w:numId w:val="6"/>
        </w:num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</w:t>
      </w:r>
      <w:r w:rsidR="00F2036A" w:rsidRPr="00C0090B">
        <w:rPr>
          <w:color w:val="000000" w:themeColor="text1"/>
          <w:sz w:val="24"/>
          <w:szCs w:val="24"/>
        </w:rPr>
        <w:t>ko podnositelj zahtjeva ima skrbnika ili punomoćnika, dužan je uz zahtjev priložiti presliku rješenja o skrbništvu ili presliku punomoći ovjerene kod javnog bilježnika.</w:t>
      </w:r>
    </w:p>
    <w:p w14:paraId="01E2428A" w14:textId="77777777" w:rsidR="00C0090B" w:rsidRPr="00C0090B" w:rsidRDefault="00C0090B" w:rsidP="003703F9">
      <w:pPr>
        <w:pStyle w:val="Odlomakpopisa"/>
        <w:ind w:left="1047"/>
        <w:jc w:val="both"/>
        <w:rPr>
          <w:color w:val="000000" w:themeColor="text1"/>
          <w:sz w:val="24"/>
          <w:szCs w:val="24"/>
        </w:rPr>
      </w:pPr>
    </w:p>
    <w:p w14:paraId="41D304F0" w14:textId="064F296E" w:rsidR="006B56D4" w:rsidRDefault="00F2036A" w:rsidP="00484FD2">
      <w:pPr>
        <w:spacing w:after="11"/>
        <w:ind w:left="-10" w:firstLine="686"/>
        <w:jc w:val="both"/>
        <w:rPr>
          <w:color w:val="000000" w:themeColor="text1"/>
          <w:sz w:val="24"/>
          <w:szCs w:val="24"/>
        </w:rPr>
      </w:pPr>
      <w:r w:rsidRPr="00A8195C">
        <w:rPr>
          <w:color w:val="000000" w:themeColor="text1"/>
          <w:sz w:val="24"/>
          <w:szCs w:val="24"/>
        </w:rPr>
        <w:t xml:space="preserve">Korisnik koji je </w:t>
      </w:r>
      <w:r w:rsidRPr="00977D03">
        <w:rPr>
          <w:sz w:val="24"/>
          <w:szCs w:val="24"/>
        </w:rPr>
        <w:t xml:space="preserve">stekao pravo </w:t>
      </w:r>
      <w:r w:rsidRPr="00A8195C">
        <w:rPr>
          <w:color w:val="000000" w:themeColor="text1"/>
          <w:sz w:val="24"/>
          <w:szCs w:val="24"/>
        </w:rPr>
        <w:t>sufinanciranje dopunskog zdravstvenog osiguranja od strane Općine u 202</w:t>
      </w:r>
      <w:r w:rsidR="00511372">
        <w:rPr>
          <w:color w:val="000000" w:themeColor="text1"/>
          <w:sz w:val="24"/>
          <w:szCs w:val="24"/>
        </w:rPr>
        <w:t>5</w:t>
      </w:r>
      <w:r w:rsidRPr="00A8195C">
        <w:rPr>
          <w:color w:val="000000" w:themeColor="text1"/>
          <w:sz w:val="24"/>
          <w:szCs w:val="24"/>
        </w:rPr>
        <w:t xml:space="preserve">. godini, a ukupni mu mjesečni prihodi ne prelaze iznos od </w:t>
      </w:r>
      <w:r w:rsidR="00977D03">
        <w:rPr>
          <w:color w:val="000000" w:themeColor="text1"/>
          <w:sz w:val="24"/>
          <w:szCs w:val="24"/>
        </w:rPr>
        <w:t>600</w:t>
      </w:r>
      <w:r w:rsidRPr="00A8195C">
        <w:rPr>
          <w:color w:val="000000" w:themeColor="text1"/>
          <w:sz w:val="24"/>
          <w:szCs w:val="24"/>
        </w:rPr>
        <w:t xml:space="preserve">,00 eura, dostavlja samo </w:t>
      </w:r>
      <w:r w:rsidRPr="00DA7C03">
        <w:rPr>
          <w:color w:val="000000" w:themeColor="text1"/>
          <w:sz w:val="24"/>
          <w:szCs w:val="24"/>
          <w:u w:val="single"/>
        </w:rPr>
        <w:t>Zahtjev za jednokratnu pomoć</w:t>
      </w:r>
      <w:r w:rsidRPr="00A8195C">
        <w:rPr>
          <w:color w:val="000000" w:themeColor="text1"/>
          <w:sz w:val="24"/>
          <w:szCs w:val="24"/>
        </w:rPr>
        <w:t>, jer su dokazi</w:t>
      </w:r>
      <w:r w:rsidR="00292533">
        <w:rPr>
          <w:color w:val="000000" w:themeColor="text1"/>
          <w:sz w:val="24"/>
          <w:szCs w:val="24"/>
        </w:rPr>
        <w:t xml:space="preserve"> već</w:t>
      </w:r>
      <w:r w:rsidRPr="00A8195C">
        <w:rPr>
          <w:color w:val="000000" w:themeColor="text1"/>
          <w:sz w:val="24"/>
          <w:szCs w:val="24"/>
        </w:rPr>
        <w:t xml:space="preserve"> dostavljeni u postupku ostvarivanja prava na sufinanciranje dopunskog zdravstvenog osiguranja.</w:t>
      </w:r>
    </w:p>
    <w:p w14:paraId="3C4A983B" w14:textId="77777777" w:rsidR="00484FD2" w:rsidRPr="00A8195C" w:rsidRDefault="00484FD2" w:rsidP="00484FD2">
      <w:pPr>
        <w:spacing w:after="11"/>
        <w:ind w:left="-10" w:firstLine="686"/>
        <w:jc w:val="both"/>
        <w:rPr>
          <w:color w:val="000000" w:themeColor="text1"/>
          <w:sz w:val="24"/>
          <w:szCs w:val="24"/>
        </w:rPr>
      </w:pPr>
    </w:p>
    <w:p w14:paraId="48AD86EA" w14:textId="5FC40F37" w:rsidR="0064131E" w:rsidRPr="00977D03" w:rsidRDefault="00F2036A" w:rsidP="0064131E">
      <w:pPr>
        <w:ind w:firstLine="708"/>
        <w:jc w:val="both"/>
        <w:rPr>
          <w:sz w:val="24"/>
          <w:szCs w:val="24"/>
        </w:rPr>
      </w:pPr>
      <w:r w:rsidRPr="00A8195C">
        <w:rPr>
          <w:color w:val="000000" w:themeColor="text1"/>
          <w:sz w:val="24"/>
          <w:szCs w:val="24"/>
        </w:rPr>
        <w:t xml:space="preserve">Zahtjevi za ostvarivanje prava za dodjelu jednokratne pomoći podnose se Jedinstvenom upravnom odjelu Općine najkasnije </w:t>
      </w:r>
      <w:r w:rsidRPr="00977D03">
        <w:rPr>
          <w:color w:val="000000" w:themeColor="text1"/>
          <w:sz w:val="24"/>
          <w:szCs w:val="24"/>
        </w:rPr>
        <w:t xml:space="preserve">do </w:t>
      </w:r>
      <w:r w:rsidR="00C13FB1" w:rsidRPr="00977D03">
        <w:rPr>
          <w:b/>
          <w:bCs/>
          <w:color w:val="000000" w:themeColor="text1"/>
          <w:sz w:val="24"/>
          <w:szCs w:val="24"/>
        </w:rPr>
        <w:t>1</w:t>
      </w:r>
      <w:r w:rsidR="00977D03" w:rsidRPr="00977D03">
        <w:rPr>
          <w:b/>
          <w:bCs/>
          <w:color w:val="000000" w:themeColor="text1"/>
          <w:sz w:val="24"/>
          <w:szCs w:val="24"/>
        </w:rPr>
        <w:t>7</w:t>
      </w:r>
      <w:r w:rsidR="00292533" w:rsidRPr="00977D03">
        <w:rPr>
          <w:b/>
          <w:bCs/>
          <w:color w:val="000000" w:themeColor="text1"/>
          <w:sz w:val="24"/>
          <w:szCs w:val="24"/>
        </w:rPr>
        <w:t>.</w:t>
      </w:r>
      <w:r w:rsidR="00F072D7" w:rsidRPr="00977D03">
        <w:rPr>
          <w:b/>
          <w:bCs/>
          <w:color w:val="000000" w:themeColor="text1"/>
          <w:sz w:val="24"/>
          <w:szCs w:val="24"/>
        </w:rPr>
        <w:t xml:space="preserve"> studenog </w:t>
      </w:r>
      <w:r w:rsidRPr="00977D03">
        <w:rPr>
          <w:b/>
          <w:bCs/>
          <w:color w:val="000000" w:themeColor="text1"/>
          <w:sz w:val="24"/>
          <w:szCs w:val="24"/>
        </w:rPr>
        <w:t>202</w:t>
      </w:r>
      <w:r w:rsidR="00C13FB1" w:rsidRPr="00977D03">
        <w:rPr>
          <w:b/>
          <w:bCs/>
          <w:color w:val="000000" w:themeColor="text1"/>
          <w:sz w:val="24"/>
          <w:szCs w:val="24"/>
        </w:rPr>
        <w:t>5</w:t>
      </w:r>
      <w:r w:rsidRPr="00977D03">
        <w:rPr>
          <w:b/>
          <w:bCs/>
          <w:color w:val="000000" w:themeColor="text1"/>
          <w:sz w:val="24"/>
          <w:szCs w:val="24"/>
        </w:rPr>
        <w:t>.</w:t>
      </w:r>
      <w:r w:rsidRPr="00977D03">
        <w:rPr>
          <w:color w:val="000000" w:themeColor="text1"/>
          <w:sz w:val="24"/>
          <w:szCs w:val="24"/>
        </w:rPr>
        <w:t xml:space="preserve"> godine, </w:t>
      </w:r>
      <w:r w:rsidR="0064131E" w:rsidRPr="00977D03">
        <w:rPr>
          <w:rFonts w:eastAsia="Calibri"/>
          <w:sz w:val="24"/>
          <w:szCs w:val="24"/>
        </w:rPr>
        <w:t xml:space="preserve">a iste je moguće dostaviti </w:t>
      </w:r>
      <w:r w:rsidR="0064131E" w:rsidRPr="00977D03">
        <w:rPr>
          <w:sz w:val="24"/>
          <w:szCs w:val="24"/>
        </w:rPr>
        <w:t xml:space="preserve">elektroničkim putem na adresu </w:t>
      </w:r>
      <w:hyperlink r:id="rId6" w:history="1">
        <w:r w:rsidR="0064131E" w:rsidRPr="00977D03">
          <w:rPr>
            <w:color w:val="000000"/>
            <w:sz w:val="24"/>
            <w:szCs w:val="24"/>
            <w:u w:val="single"/>
          </w:rPr>
          <w:t>opcina-vrsar@vrsar.hr</w:t>
        </w:r>
      </w:hyperlink>
      <w:r w:rsidR="0064131E" w:rsidRPr="00977D03">
        <w:rPr>
          <w:sz w:val="24"/>
          <w:szCs w:val="24"/>
        </w:rPr>
        <w:t xml:space="preserve">, preporučenom poštom ili osobnom dostavom u pisarnicu Općine, Trg </w:t>
      </w:r>
      <w:proofErr w:type="spellStart"/>
      <w:r w:rsidR="0064131E" w:rsidRPr="00977D03">
        <w:rPr>
          <w:sz w:val="24"/>
          <w:szCs w:val="24"/>
        </w:rPr>
        <w:t>Degrassi</w:t>
      </w:r>
      <w:proofErr w:type="spellEnd"/>
      <w:r w:rsidR="0064131E" w:rsidRPr="00977D03">
        <w:rPr>
          <w:sz w:val="24"/>
          <w:szCs w:val="24"/>
        </w:rPr>
        <w:t xml:space="preserve"> 1.</w:t>
      </w:r>
    </w:p>
    <w:p w14:paraId="441DA702" w14:textId="77777777" w:rsidR="0064131E" w:rsidRPr="00977D03" w:rsidRDefault="0064131E" w:rsidP="0064131E">
      <w:pPr>
        <w:ind w:firstLine="708"/>
        <w:jc w:val="both"/>
        <w:rPr>
          <w:rFonts w:ascii="Calibri" w:hAnsi="Calibri" w:cs="Calibri"/>
          <w:sz w:val="24"/>
          <w:szCs w:val="24"/>
        </w:rPr>
      </w:pPr>
      <w:r w:rsidRPr="00977D03">
        <w:rPr>
          <w:sz w:val="24"/>
          <w:szCs w:val="24"/>
        </w:rPr>
        <w:t>Ukoliko se zahtjev s prilozima dostavlja elektroničkim putem Općina, prije isplate, može zatražiti predočenje originalne dokumentacije.</w:t>
      </w:r>
    </w:p>
    <w:p w14:paraId="409CD610" w14:textId="68792ED6" w:rsidR="0064131E" w:rsidRPr="0064131E" w:rsidRDefault="000544FA" w:rsidP="0064131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Obrasci z</w:t>
      </w:r>
      <w:r w:rsidR="0064131E" w:rsidRPr="00977D03">
        <w:rPr>
          <w:sz w:val="24"/>
          <w:szCs w:val="24"/>
        </w:rPr>
        <w:t>ahtjev</w:t>
      </w:r>
      <w:r>
        <w:rPr>
          <w:sz w:val="24"/>
          <w:szCs w:val="24"/>
        </w:rPr>
        <w:t>a</w:t>
      </w:r>
      <w:r w:rsidR="0064131E" w:rsidRPr="00977D03">
        <w:rPr>
          <w:sz w:val="24"/>
          <w:szCs w:val="24"/>
        </w:rPr>
        <w:t xml:space="preserve"> se mogu podignuti u pisarnici Općine ili preuzeti sa službenih web stranica Općine.</w:t>
      </w:r>
    </w:p>
    <w:p w14:paraId="3F8A5BE9" w14:textId="605CF629" w:rsidR="00F2036A" w:rsidRPr="00A8195C" w:rsidRDefault="00F2036A" w:rsidP="0064131E">
      <w:pPr>
        <w:jc w:val="both"/>
        <w:rPr>
          <w:color w:val="000000" w:themeColor="text1"/>
          <w:sz w:val="24"/>
          <w:szCs w:val="24"/>
        </w:rPr>
      </w:pPr>
    </w:p>
    <w:p w14:paraId="6CF295E6" w14:textId="23687DED" w:rsidR="00E2704D" w:rsidRPr="005F60AB" w:rsidRDefault="00F2036A" w:rsidP="00484FD2">
      <w:pPr>
        <w:ind w:left="11" w:firstLine="663"/>
        <w:jc w:val="both"/>
        <w:rPr>
          <w:color w:val="000000" w:themeColor="text1"/>
          <w:sz w:val="24"/>
          <w:szCs w:val="24"/>
        </w:rPr>
      </w:pPr>
      <w:r w:rsidRPr="00A8195C">
        <w:rPr>
          <w:color w:val="000000" w:themeColor="text1"/>
          <w:sz w:val="24"/>
          <w:szCs w:val="24"/>
        </w:rPr>
        <w:t>Jednokratna pomoć isplaćuje se, u pravilu, podnositelju zahtjeva na njegov tekući račun, ali se može isplatiti i njegovom punomoćniku, ako je tako određeno u punomoći, odnosno skrbniku ukoliko je rješenjem javnopravnog tijela nadležnog za poslove socijalne skrbi ili odobrenjem istoga tako određeno.</w:t>
      </w:r>
    </w:p>
    <w:p w14:paraId="6A4A178F" w14:textId="7AB3B9EF" w:rsidR="005F60AB" w:rsidRPr="00286E02" w:rsidRDefault="005F60AB" w:rsidP="005F60AB">
      <w:pPr>
        <w:ind w:firstLine="708"/>
        <w:jc w:val="both"/>
        <w:rPr>
          <w:rFonts w:eastAsia="Calibri"/>
          <w:sz w:val="24"/>
          <w:szCs w:val="24"/>
        </w:rPr>
      </w:pPr>
      <w:bookmarkStart w:id="1" w:name="_Hlk52785985"/>
      <w:r w:rsidRPr="00286E02">
        <w:rPr>
          <w:rFonts w:eastAsia="Calibri"/>
          <w:sz w:val="24"/>
          <w:szCs w:val="24"/>
        </w:rPr>
        <w:t xml:space="preserve">Potpisom zahtjeva daje se suglasnost Općini Vrsar - </w:t>
      </w:r>
      <w:proofErr w:type="spellStart"/>
      <w:r w:rsidRPr="00286E02">
        <w:rPr>
          <w:rFonts w:eastAsia="Calibri"/>
          <w:sz w:val="24"/>
          <w:szCs w:val="24"/>
        </w:rPr>
        <w:t>Orsera</w:t>
      </w:r>
      <w:proofErr w:type="spellEnd"/>
      <w:r w:rsidRPr="00286E02">
        <w:rPr>
          <w:rFonts w:eastAsia="Calibri"/>
          <w:sz w:val="24"/>
          <w:szCs w:val="24"/>
        </w:rPr>
        <w:t xml:space="preserve"> za prikupljanje i obradu osobnih podataka te provjeru dostavljenih dokaza u svrhu dodjele i isplate </w:t>
      </w:r>
      <w:r w:rsidR="008E0B27">
        <w:rPr>
          <w:rFonts w:eastAsia="Calibri"/>
          <w:sz w:val="24"/>
          <w:szCs w:val="24"/>
        </w:rPr>
        <w:t xml:space="preserve">jednokratne pomoći umirovljenicima s niskim prihodima. </w:t>
      </w:r>
      <w:r w:rsidRPr="00286E02">
        <w:rPr>
          <w:rFonts w:eastAsia="Calibri"/>
          <w:sz w:val="24"/>
          <w:szCs w:val="24"/>
        </w:rPr>
        <w:t xml:space="preserve"> Time se pod kaznenom i materijalnom odgovornošću potvrđuje da su podaci i isprave koji se dostavljaju Općini Vrsar – </w:t>
      </w:r>
      <w:proofErr w:type="spellStart"/>
      <w:r w:rsidRPr="00286E02">
        <w:rPr>
          <w:rFonts w:eastAsia="Calibri"/>
          <w:sz w:val="24"/>
          <w:szCs w:val="24"/>
        </w:rPr>
        <w:t>Orsera</w:t>
      </w:r>
      <w:proofErr w:type="spellEnd"/>
      <w:r w:rsidRPr="00286E02">
        <w:rPr>
          <w:rFonts w:eastAsia="Calibri"/>
          <w:sz w:val="24"/>
          <w:szCs w:val="24"/>
        </w:rPr>
        <w:t xml:space="preserve"> istiniti i potpuni.</w:t>
      </w:r>
    </w:p>
    <w:bookmarkEnd w:id="1"/>
    <w:p w14:paraId="2BC8965D" w14:textId="0CE5F8F3" w:rsidR="00472C67" w:rsidRDefault="005F60AB" w:rsidP="00484FD2">
      <w:pPr>
        <w:ind w:firstLine="709"/>
        <w:jc w:val="both"/>
        <w:rPr>
          <w:sz w:val="24"/>
          <w:szCs w:val="24"/>
        </w:rPr>
      </w:pPr>
      <w:r w:rsidRPr="00286E02">
        <w:rPr>
          <w:sz w:val="24"/>
          <w:szCs w:val="24"/>
        </w:rPr>
        <w:t>Svi osobni podaci prikupljeni temeljem ove Obavijesti prikupljaju se i obrađuju u svrhu provedbe Odluke i obrade zaprimljenih zahtjeva, u skladu s propisima koji uređuju zaštitu osobnih i drugih podataka, posebno Uredbom (EU) 2016/679 Europskog parlamenta i Vijeća od 27. travnja 2016. o zaštiti pojedinaca u vezi s obradom osobnih podataka i o slobodnom kretanju takvih podataka te o stavljanju izvan snage Direktive 95/46/EZ (Opća uredba o zaštiti podataka).</w:t>
      </w:r>
    </w:p>
    <w:p w14:paraId="352B137A" w14:textId="77777777" w:rsidR="00484FD2" w:rsidRDefault="00484FD2" w:rsidP="00484FD2">
      <w:pPr>
        <w:ind w:firstLine="709"/>
        <w:jc w:val="both"/>
        <w:rPr>
          <w:sz w:val="24"/>
          <w:szCs w:val="24"/>
        </w:rPr>
      </w:pPr>
    </w:p>
    <w:p w14:paraId="284144F4" w14:textId="5302BDCF" w:rsidR="00FD1D0A" w:rsidRPr="00E2704D" w:rsidRDefault="00F2036A" w:rsidP="00E2704D">
      <w:pPr>
        <w:ind w:firstLine="708"/>
        <w:jc w:val="both"/>
        <w:rPr>
          <w:rFonts w:cs="Arial"/>
          <w:bCs/>
          <w:color w:val="000000" w:themeColor="text1"/>
          <w:sz w:val="24"/>
          <w:szCs w:val="24"/>
        </w:rPr>
      </w:pPr>
      <w:r w:rsidRPr="00A8195C">
        <w:rPr>
          <w:color w:val="000000" w:themeColor="text1"/>
          <w:sz w:val="24"/>
          <w:szCs w:val="24"/>
        </w:rPr>
        <w:t xml:space="preserve">Sva pitanja vezana uz dodjelu jednokratnih pomoći umirovljenicima mogu se postaviti elektroničkim putem, slanjem upita na adresu elektronske pošte </w:t>
      </w:r>
      <w:r w:rsidRPr="00840946">
        <w:rPr>
          <w:color w:val="1F4E79" w:themeColor="accent5" w:themeShade="80"/>
          <w:sz w:val="24"/>
          <w:szCs w:val="24"/>
        </w:rPr>
        <w:t>opcina-vrsar</w:t>
      </w:r>
      <w:r w:rsidR="00840946" w:rsidRPr="00840946">
        <w:rPr>
          <w:color w:val="1F4E79" w:themeColor="accent5" w:themeShade="80"/>
          <w:sz w:val="24"/>
          <w:szCs w:val="24"/>
        </w:rPr>
        <w:t>@</w:t>
      </w:r>
      <w:r w:rsidRPr="00840946">
        <w:rPr>
          <w:color w:val="1F4E79" w:themeColor="accent5" w:themeShade="80"/>
          <w:sz w:val="24"/>
          <w:szCs w:val="24"/>
        </w:rPr>
        <w:t>vrsar.hr</w:t>
      </w:r>
      <w:r w:rsidRPr="00A8195C">
        <w:rPr>
          <w:color w:val="000000" w:themeColor="text1"/>
          <w:sz w:val="24"/>
          <w:szCs w:val="24"/>
        </w:rPr>
        <w:t xml:space="preserve">, ili putem </w:t>
      </w:r>
      <w:proofErr w:type="spellStart"/>
      <w:r w:rsidRPr="00A8195C">
        <w:rPr>
          <w:color w:val="000000" w:themeColor="text1"/>
          <w:sz w:val="24"/>
          <w:szCs w:val="24"/>
        </w:rPr>
        <w:t>tel</w:t>
      </w:r>
      <w:proofErr w:type="spellEnd"/>
      <w:r w:rsidRPr="00A8195C">
        <w:rPr>
          <w:color w:val="000000" w:themeColor="text1"/>
          <w:sz w:val="24"/>
          <w:szCs w:val="24"/>
        </w:rPr>
        <w:t>: 052/441-339.</w:t>
      </w:r>
      <w:r w:rsidR="00C13FB1">
        <w:rPr>
          <w:color w:val="000000" w:themeColor="text1"/>
        </w:rPr>
        <w:tab/>
      </w:r>
      <w:r w:rsidR="00C13FB1">
        <w:rPr>
          <w:color w:val="000000" w:themeColor="text1"/>
        </w:rPr>
        <w:tab/>
      </w:r>
      <w:r w:rsidR="00C13FB1">
        <w:rPr>
          <w:color w:val="000000" w:themeColor="text1"/>
        </w:rPr>
        <w:tab/>
      </w:r>
      <w:r w:rsidR="00C13FB1">
        <w:rPr>
          <w:color w:val="000000" w:themeColor="text1"/>
        </w:rPr>
        <w:tab/>
      </w:r>
      <w:r w:rsidR="00C13FB1">
        <w:rPr>
          <w:color w:val="000000" w:themeColor="text1"/>
        </w:rPr>
        <w:tab/>
      </w:r>
      <w:r w:rsidR="00C13FB1">
        <w:rPr>
          <w:color w:val="000000" w:themeColor="text1"/>
        </w:rPr>
        <w:tab/>
      </w:r>
      <w:r w:rsidR="00C13FB1">
        <w:rPr>
          <w:color w:val="000000" w:themeColor="text1"/>
        </w:rPr>
        <w:tab/>
      </w:r>
      <w:r w:rsidR="00C13FB1">
        <w:rPr>
          <w:color w:val="000000" w:themeColor="text1"/>
        </w:rPr>
        <w:tab/>
      </w:r>
      <w:r w:rsidR="00C13FB1">
        <w:rPr>
          <w:color w:val="000000" w:themeColor="text1"/>
        </w:rPr>
        <w:tab/>
      </w:r>
      <w:r w:rsidR="00C13FB1">
        <w:rPr>
          <w:color w:val="000000" w:themeColor="text1"/>
        </w:rPr>
        <w:tab/>
      </w:r>
      <w:r w:rsidR="00C13FB1">
        <w:rPr>
          <w:color w:val="000000" w:themeColor="text1"/>
        </w:rPr>
        <w:tab/>
      </w:r>
      <w:r w:rsidR="00C13FB1">
        <w:rPr>
          <w:color w:val="000000" w:themeColor="text1"/>
        </w:rPr>
        <w:tab/>
      </w:r>
      <w:r w:rsidR="00C13FB1">
        <w:rPr>
          <w:color w:val="000000" w:themeColor="text1"/>
        </w:rPr>
        <w:tab/>
      </w:r>
      <w:r w:rsidR="00C13FB1">
        <w:rPr>
          <w:color w:val="000000" w:themeColor="text1"/>
        </w:rPr>
        <w:tab/>
      </w:r>
      <w:r w:rsidR="00C13FB1">
        <w:rPr>
          <w:color w:val="000000" w:themeColor="text1"/>
        </w:rPr>
        <w:tab/>
      </w:r>
      <w:r w:rsidR="00C13FB1">
        <w:rPr>
          <w:color w:val="000000" w:themeColor="text1"/>
        </w:rPr>
        <w:tab/>
      </w:r>
    </w:p>
    <w:p w14:paraId="69411442" w14:textId="62B6C4E5" w:rsidR="00FD1D0A" w:rsidRPr="003F7949" w:rsidRDefault="006828A1" w:rsidP="003F7949">
      <w:pPr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</w:t>
      </w:r>
      <w:r w:rsidR="00FD1D0A" w:rsidRPr="006828A1">
        <w:rPr>
          <w:b/>
          <w:bCs/>
          <w:color w:val="000000" w:themeColor="text1"/>
          <w:sz w:val="24"/>
          <w:szCs w:val="24"/>
        </w:rPr>
        <w:t>PROČELNIK</w:t>
      </w:r>
      <w:r w:rsidR="003F7949">
        <w:rPr>
          <w:b/>
          <w:bCs/>
          <w:color w:val="000000" w:themeColor="text1"/>
          <w:sz w:val="24"/>
          <w:szCs w:val="24"/>
        </w:rPr>
        <w:br/>
        <w:t xml:space="preserve">                                                                                                               </w:t>
      </w:r>
      <w:r w:rsidR="00FD1D0A" w:rsidRPr="006828A1">
        <w:rPr>
          <w:color w:val="000000" w:themeColor="text1"/>
          <w:sz w:val="24"/>
          <w:szCs w:val="24"/>
        </w:rPr>
        <w:t>Slobodan Vugrinec</w:t>
      </w:r>
      <w:r w:rsidR="00D808C9">
        <w:rPr>
          <w:color w:val="000000" w:themeColor="text1"/>
          <w:sz w:val="24"/>
          <w:szCs w:val="24"/>
        </w:rPr>
        <w:t>, v.r.</w:t>
      </w:r>
    </w:p>
    <w:sectPr w:rsidR="00FD1D0A" w:rsidRPr="003F79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03E01"/>
    <w:multiLevelType w:val="hybridMultilevel"/>
    <w:tmpl w:val="0E2C309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3E0FC5"/>
    <w:multiLevelType w:val="hybridMultilevel"/>
    <w:tmpl w:val="E20EB6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1606E"/>
    <w:multiLevelType w:val="hybridMultilevel"/>
    <w:tmpl w:val="B6FE9CF2"/>
    <w:lvl w:ilvl="0" w:tplc="5BBCD8C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45D0A"/>
    <w:multiLevelType w:val="hybridMultilevel"/>
    <w:tmpl w:val="BFD84832"/>
    <w:lvl w:ilvl="0" w:tplc="1ED06B24">
      <w:numFmt w:val="bullet"/>
      <w:lvlText w:val="-"/>
      <w:lvlJc w:val="left"/>
      <w:pPr>
        <w:ind w:left="104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4" w15:restartNumberingAfterBreak="0">
    <w:nsid w:val="666324F1"/>
    <w:multiLevelType w:val="hybridMultilevel"/>
    <w:tmpl w:val="F1C8332E"/>
    <w:lvl w:ilvl="0" w:tplc="BC020ED2">
      <w:start w:val="2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EA2996">
      <w:start w:val="1"/>
      <w:numFmt w:val="lowerLetter"/>
      <w:lvlText w:val="%2"/>
      <w:lvlJc w:val="left"/>
      <w:pPr>
        <w:ind w:left="1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7231DA">
      <w:start w:val="1"/>
      <w:numFmt w:val="lowerRoman"/>
      <w:lvlText w:val="%3"/>
      <w:lvlJc w:val="left"/>
      <w:pPr>
        <w:ind w:left="2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525546">
      <w:start w:val="1"/>
      <w:numFmt w:val="decimal"/>
      <w:lvlText w:val="%4"/>
      <w:lvlJc w:val="left"/>
      <w:pPr>
        <w:ind w:left="3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54BB54">
      <w:start w:val="1"/>
      <w:numFmt w:val="lowerLetter"/>
      <w:lvlText w:val="%5"/>
      <w:lvlJc w:val="left"/>
      <w:pPr>
        <w:ind w:left="3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F07BC0">
      <w:start w:val="1"/>
      <w:numFmt w:val="lowerRoman"/>
      <w:lvlText w:val="%6"/>
      <w:lvlJc w:val="left"/>
      <w:pPr>
        <w:ind w:left="4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44A3BA">
      <w:start w:val="1"/>
      <w:numFmt w:val="decimal"/>
      <w:lvlText w:val="%7"/>
      <w:lvlJc w:val="left"/>
      <w:pPr>
        <w:ind w:left="5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C0A986">
      <w:start w:val="1"/>
      <w:numFmt w:val="lowerLetter"/>
      <w:lvlText w:val="%8"/>
      <w:lvlJc w:val="left"/>
      <w:pPr>
        <w:ind w:left="6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807FDA">
      <w:start w:val="1"/>
      <w:numFmt w:val="lowerRoman"/>
      <w:lvlText w:val="%9"/>
      <w:lvlJc w:val="left"/>
      <w:pPr>
        <w:ind w:left="6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14F3629"/>
    <w:multiLevelType w:val="hybridMultilevel"/>
    <w:tmpl w:val="F9E8E924"/>
    <w:lvl w:ilvl="0" w:tplc="2078F3E4"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39333041">
    <w:abstractNumId w:val="2"/>
  </w:num>
  <w:num w:numId="2" w16cid:durableId="1485514478">
    <w:abstractNumId w:val="5"/>
  </w:num>
  <w:num w:numId="3" w16cid:durableId="814372897">
    <w:abstractNumId w:val="1"/>
  </w:num>
  <w:num w:numId="4" w16cid:durableId="18745379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4453055">
    <w:abstractNumId w:val="4"/>
  </w:num>
  <w:num w:numId="6" w16cid:durableId="6929187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40B"/>
    <w:rsid w:val="00017422"/>
    <w:rsid w:val="000544FA"/>
    <w:rsid w:val="0006245F"/>
    <w:rsid w:val="000656A2"/>
    <w:rsid w:val="00120A4E"/>
    <w:rsid w:val="00153269"/>
    <w:rsid w:val="00162CE3"/>
    <w:rsid w:val="00286987"/>
    <w:rsid w:val="00292533"/>
    <w:rsid w:val="002F28CC"/>
    <w:rsid w:val="003703F9"/>
    <w:rsid w:val="00370942"/>
    <w:rsid w:val="003B45A2"/>
    <w:rsid w:val="003F15A3"/>
    <w:rsid w:val="003F7949"/>
    <w:rsid w:val="00461510"/>
    <w:rsid w:val="00472C67"/>
    <w:rsid w:val="00480883"/>
    <w:rsid w:val="00484FD2"/>
    <w:rsid w:val="004F592C"/>
    <w:rsid w:val="00511372"/>
    <w:rsid w:val="005344C2"/>
    <w:rsid w:val="005D240B"/>
    <w:rsid w:val="005E0EDC"/>
    <w:rsid w:val="005F60AB"/>
    <w:rsid w:val="0062231B"/>
    <w:rsid w:val="0064131E"/>
    <w:rsid w:val="00644DBA"/>
    <w:rsid w:val="006828A1"/>
    <w:rsid w:val="006A6009"/>
    <w:rsid w:val="006B56D4"/>
    <w:rsid w:val="007377D3"/>
    <w:rsid w:val="007753E7"/>
    <w:rsid w:val="007E01B3"/>
    <w:rsid w:val="00840946"/>
    <w:rsid w:val="008E0B27"/>
    <w:rsid w:val="00930B55"/>
    <w:rsid w:val="00977D03"/>
    <w:rsid w:val="00A8195C"/>
    <w:rsid w:val="00AA613F"/>
    <w:rsid w:val="00B83012"/>
    <w:rsid w:val="00C0090B"/>
    <w:rsid w:val="00C13FB1"/>
    <w:rsid w:val="00C318E9"/>
    <w:rsid w:val="00C50E57"/>
    <w:rsid w:val="00CA5ABB"/>
    <w:rsid w:val="00D300E9"/>
    <w:rsid w:val="00D630A0"/>
    <w:rsid w:val="00D808C9"/>
    <w:rsid w:val="00DA7C03"/>
    <w:rsid w:val="00E031D7"/>
    <w:rsid w:val="00E2704D"/>
    <w:rsid w:val="00E80159"/>
    <w:rsid w:val="00EF0516"/>
    <w:rsid w:val="00F072D7"/>
    <w:rsid w:val="00F2036A"/>
    <w:rsid w:val="00F72D2E"/>
    <w:rsid w:val="00FC1AAF"/>
    <w:rsid w:val="00FD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E3E8B"/>
  <w15:chartTrackingRefBased/>
  <w15:docId w15:val="{EF3EFC0E-170D-4A4D-9034-A9F5DF38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0656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480883"/>
    <w:pPr>
      <w:ind w:left="720"/>
      <w:contextualSpacing/>
    </w:pPr>
  </w:style>
  <w:style w:type="character" w:styleId="Hiperveza">
    <w:name w:val="Hyperlink"/>
    <w:rsid w:val="005F60A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-vrsar@vrsar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813</Words>
  <Characters>4639</Characters>
  <Application>Microsoft Office Word</Application>
  <DocSecurity>0</DocSecurity>
  <Lines>38</Lines>
  <Paragraphs>10</Paragraphs>
  <ScaleCrop>false</ScaleCrop>
  <Company/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Iskra Jeličić</dc:creator>
  <cp:keywords/>
  <dc:description/>
  <cp:lastModifiedBy>Matea Lončarić</cp:lastModifiedBy>
  <cp:revision>47</cp:revision>
  <dcterms:created xsi:type="dcterms:W3CDTF">2025-10-21T07:39:00Z</dcterms:created>
  <dcterms:modified xsi:type="dcterms:W3CDTF">2025-10-29T06:53:00Z</dcterms:modified>
</cp:coreProperties>
</file>