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ED078" w14:textId="77777777" w:rsidR="00FB4AF7" w:rsidRDefault="00FB4AF7" w:rsidP="00FB4AF7">
      <w:pPr>
        <w:jc w:val="both"/>
      </w:pPr>
      <w:r>
        <w:t>Na temelju članka 6. stavka 1. Zakona o zakupu i kupoprodaji poslovnog prostora ("Narodne novine", br. 125/2011, 64/2015, 112/2018, 123/2024) i članka 14., a u svezi s člankom 15. Odluke o davanju u zakup i kupoprodaji poslovnih prostora (“Službene novine Općine Vrsar-</w:t>
      </w:r>
      <w:proofErr w:type="spellStart"/>
      <w:r>
        <w:t>Orsera</w:t>
      </w:r>
      <w:proofErr w:type="spellEnd"/>
      <w:r>
        <w:t>”, br. 27/24) Komisija za davanje u zakup poslovnih prostora Općine Vrsar-</w:t>
      </w:r>
      <w:proofErr w:type="spellStart"/>
      <w:r>
        <w:t>Orsera</w:t>
      </w:r>
      <w:proofErr w:type="spellEnd"/>
      <w:r>
        <w:t xml:space="preserve"> raspisuje</w:t>
      </w:r>
    </w:p>
    <w:p w14:paraId="2BE06609" w14:textId="77777777" w:rsidR="00FB4AF7" w:rsidRDefault="00FB4AF7" w:rsidP="00FB4AF7">
      <w:pPr>
        <w:jc w:val="both"/>
      </w:pPr>
    </w:p>
    <w:p w14:paraId="5AB723F6" w14:textId="77777777" w:rsidR="00FB4AF7" w:rsidRDefault="00FB4AF7" w:rsidP="00FB4AF7">
      <w:pPr>
        <w:jc w:val="center"/>
        <w:rPr>
          <w:b/>
        </w:rPr>
      </w:pPr>
      <w:r>
        <w:rPr>
          <w:b/>
        </w:rPr>
        <w:t>JAVNI NATJEČAJ</w:t>
      </w:r>
    </w:p>
    <w:p w14:paraId="3EEB7327" w14:textId="77777777" w:rsidR="00FB4AF7" w:rsidRDefault="00FB4AF7" w:rsidP="00FB4AF7">
      <w:pPr>
        <w:jc w:val="center"/>
        <w:rPr>
          <w:b/>
        </w:rPr>
      </w:pPr>
      <w:r>
        <w:rPr>
          <w:b/>
        </w:rPr>
        <w:t>za davanje u zakup poslovnog prostora</w:t>
      </w:r>
    </w:p>
    <w:p w14:paraId="69AD7063" w14:textId="77777777" w:rsidR="00FB4AF7" w:rsidRDefault="00FB4AF7" w:rsidP="00FB4AF7">
      <w:pPr>
        <w:jc w:val="both"/>
        <w:rPr>
          <w:color w:val="FF0000"/>
        </w:rPr>
      </w:pPr>
    </w:p>
    <w:p w14:paraId="3DBD8245" w14:textId="77777777" w:rsidR="00FB4AF7" w:rsidRPr="00AA5345" w:rsidRDefault="00FB4AF7" w:rsidP="00FB4AF7">
      <w:pPr>
        <w:rPr>
          <w:color w:val="FF0000"/>
        </w:rPr>
      </w:pPr>
    </w:p>
    <w:p w14:paraId="2A3B7805" w14:textId="77777777" w:rsidR="00FB4AF7" w:rsidRPr="00A172B7" w:rsidRDefault="00FB4AF7" w:rsidP="00FB4AF7">
      <w:pPr>
        <w:jc w:val="both"/>
        <w:rPr>
          <w:b/>
          <w:color w:val="0D0D0D"/>
        </w:rPr>
      </w:pPr>
      <w:r w:rsidRPr="00A172B7">
        <w:rPr>
          <w:b/>
          <w:color w:val="0D0D0D"/>
        </w:rPr>
        <w:t>I.</w:t>
      </w:r>
      <w:r w:rsidRPr="00A172B7">
        <w:rPr>
          <w:b/>
          <w:color w:val="0D0D0D"/>
        </w:rPr>
        <w:tab/>
        <w:t>PREDMET ZAKUPA</w:t>
      </w:r>
    </w:p>
    <w:p w14:paraId="46782152" w14:textId="77777777" w:rsidR="00FB4AF7" w:rsidRPr="00A172B7" w:rsidRDefault="00FB4AF7" w:rsidP="00FB4AF7">
      <w:pPr>
        <w:ind w:firstLine="708"/>
        <w:jc w:val="both"/>
        <w:rPr>
          <w:b/>
          <w:bCs/>
          <w:color w:val="0D0D0D"/>
        </w:rPr>
      </w:pPr>
    </w:p>
    <w:p w14:paraId="09A327E6" w14:textId="77777777" w:rsidR="00FB4AF7" w:rsidRPr="00A172B7" w:rsidRDefault="00FB4AF7" w:rsidP="00FB4AF7">
      <w:pPr>
        <w:ind w:firstLine="708"/>
        <w:jc w:val="both"/>
        <w:rPr>
          <w:b/>
          <w:bCs/>
          <w:color w:val="0D0D0D"/>
        </w:rPr>
      </w:pPr>
      <w:r w:rsidRPr="00A172B7">
        <w:rPr>
          <w:b/>
          <w:bCs/>
          <w:color w:val="0D0D0D"/>
        </w:rPr>
        <w:t>1. Poslovni prostor u Vrsaru Vrsaru-</w:t>
      </w:r>
      <w:proofErr w:type="spellStart"/>
      <w:r w:rsidRPr="00A172B7">
        <w:rPr>
          <w:b/>
          <w:bCs/>
          <w:color w:val="0D0D0D"/>
        </w:rPr>
        <w:t>Orsera</w:t>
      </w:r>
      <w:proofErr w:type="spellEnd"/>
      <w:r w:rsidRPr="00A172B7">
        <w:rPr>
          <w:b/>
          <w:bCs/>
          <w:color w:val="0D0D0D"/>
        </w:rPr>
        <w:t xml:space="preserve">, na adresi Gradska vrata 5 na dijelu </w:t>
      </w:r>
      <w:proofErr w:type="spellStart"/>
      <w:r w:rsidRPr="00A172B7">
        <w:rPr>
          <w:b/>
          <w:bCs/>
          <w:color w:val="0D0D0D"/>
        </w:rPr>
        <w:t>k.č</w:t>
      </w:r>
      <w:proofErr w:type="spellEnd"/>
      <w:r w:rsidRPr="00A172B7">
        <w:rPr>
          <w:b/>
          <w:bCs/>
          <w:color w:val="0D0D0D"/>
        </w:rPr>
        <w:t xml:space="preserve">. 645 k.o. Vrsar, 1 (suvlasnički udio 16/138, u naravi prostor u prizemlju u kojem se nalazio ugostiteljski objekt SKUSHA, površine u naravi 19 m2, u svrhu obavljanja ugostiteljske djelatnosti (isključena je priprema i prodaja karakterističnih </w:t>
      </w:r>
      <w:proofErr w:type="spellStart"/>
      <w:r w:rsidRPr="00A172B7">
        <w:rPr>
          <w:b/>
          <w:bCs/>
          <w:color w:val="0D0D0D"/>
        </w:rPr>
        <w:t>fast</w:t>
      </w:r>
      <w:proofErr w:type="spellEnd"/>
      <w:r w:rsidRPr="00A172B7">
        <w:rPr>
          <w:b/>
          <w:bCs/>
          <w:color w:val="0D0D0D"/>
        </w:rPr>
        <w:t xml:space="preserve"> </w:t>
      </w:r>
      <w:proofErr w:type="spellStart"/>
      <w:r w:rsidRPr="00A172B7">
        <w:rPr>
          <w:b/>
          <w:bCs/>
          <w:color w:val="0D0D0D"/>
        </w:rPr>
        <w:t>food</w:t>
      </w:r>
      <w:proofErr w:type="spellEnd"/>
      <w:r w:rsidRPr="00A172B7">
        <w:rPr>
          <w:b/>
          <w:bCs/>
          <w:color w:val="0D0D0D"/>
        </w:rPr>
        <w:t xml:space="preserve"> jela (kao npr. </w:t>
      </w:r>
      <w:proofErr w:type="spellStart"/>
      <w:r w:rsidRPr="00A172B7">
        <w:rPr>
          <w:b/>
          <w:bCs/>
          <w:color w:val="0D0D0D"/>
        </w:rPr>
        <w:t>čevapčići</w:t>
      </w:r>
      <w:proofErr w:type="spellEnd"/>
      <w:r w:rsidRPr="00A172B7">
        <w:rPr>
          <w:b/>
          <w:bCs/>
          <w:color w:val="0D0D0D"/>
        </w:rPr>
        <w:t xml:space="preserve">, pizza </w:t>
      </w:r>
      <w:proofErr w:type="spellStart"/>
      <w:r w:rsidRPr="00A172B7">
        <w:rPr>
          <w:b/>
          <w:bCs/>
          <w:color w:val="0D0D0D"/>
        </w:rPr>
        <w:t>cut</w:t>
      </w:r>
      <w:proofErr w:type="spellEnd"/>
      <w:r w:rsidRPr="00A172B7">
        <w:rPr>
          <w:b/>
          <w:bCs/>
          <w:color w:val="0D0D0D"/>
        </w:rPr>
        <w:t xml:space="preserve">, </w:t>
      </w:r>
      <w:proofErr w:type="spellStart"/>
      <w:r w:rsidRPr="00A172B7">
        <w:rPr>
          <w:b/>
          <w:bCs/>
          <w:color w:val="0D0D0D"/>
        </w:rPr>
        <w:t>hot</w:t>
      </w:r>
      <w:proofErr w:type="spellEnd"/>
      <w:r w:rsidRPr="00A172B7">
        <w:rPr>
          <w:b/>
          <w:bCs/>
          <w:color w:val="0D0D0D"/>
        </w:rPr>
        <w:t xml:space="preserve"> </w:t>
      </w:r>
      <w:proofErr w:type="spellStart"/>
      <w:r w:rsidRPr="00A172B7">
        <w:rPr>
          <w:b/>
          <w:bCs/>
          <w:color w:val="0D0D0D"/>
        </w:rPr>
        <w:t>dog</w:t>
      </w:r>
      <w:proofErr w:type="spellEnd"/>
      <w:r w:rsidRPr="00A172B7">
        <w:rPr>
          <w:b/>
          <w:bCs/>
          <w:color w:val="0D0D0D"/>
        </w:rPr>
        <w:t xml:space="preserve">, kebab, hamburger i sl.). Nije dozvoljeno postavljanje automata (poker aparata, bankomata i sl.) Poslovni prostor dolazi upisan u zemljišne knjige kao </w:t>
      </w:r>
      <w:r w:rsidRPr="008437C7">
        <w:rPr>
          <w:b/>
          <w:bCs/>
        </w:rPr>
        <w:t>1. Suvlasnički dio: 16/138 Etažno vlasništvo (E-1), s kojim suvlasničkim dijelom je neodvojivo povezan poslovni prostor u dijelu prizemlja zgrade, površine 16,00 metara kvadratna</w:t>
      </w:r>
      <w:r>
        <w:rPr>
          <w:b/>
          <w:bCs/>
        </w:rPr>
        <w:t>.</w:t>
      </w:r>
    </w:p>
    <w:p w14:paraId="533E659D" w14:textId="77777777" w:rsidR="00FB4AF7" w:rsidRPr="00A172B7" w:rsidRDefault="00FB4AF7" w:rsidP="00FB4AF7">
      <w:pPr>
        <w:ind w:firstLine="708"/>
        <w:jc w:val="both"/>
        <w:rPr>
          <w:color w:val="0D0D0D"/>
        </w:rPr>
      </w:pPr>
      <w:r w:rsidRPr="00A172B7">
        <w:rPr>
          <w:color w:val="0D0D0D"/>
        </w:rPr>
        <w:t xml:space="preserve">Moguće je korištenje javne površine ispred objekta u svrhu postavljanja terase. </w:t>
      </w:r>
    </w:p>
    <w:p w14:paraId="1BCD27AE" w14:textId="77777777" w:rsidR="00FB4AF7" w:rsidRPr="00A172B7" w:rsidRDefault="00FB4AF7" w:rsidP="00FB4AF7">
      <w:pPr>
        <w:ind w:firstLine="708"/>
        <w:jc w:val="both"/>
        <w:rPr>
          <w:color w:val="0D0D0D"/>
        </w:rPr>
      </w:pPr>
      <w:r w:rsidRPr="00A172B7">
        <w:rPr>
          <w:color w:val="0D0D0D"/>
        </w:rPr>
        <w:t xml:space="preserve">Poslovni prostor mora otvoren najmanje 8 mjeseci u kalendarskoj godini. </w:t>
      </w:r>
    </w:p>
    <w:p w14:paraId="28780A6A" w14:textId="77777777" w:rsidR="00FB4AF7" w:rsidRPr="00AA5345" w:rsidRDefault="00FB4AF7" w:rsidP="00FB4AF7">
      <w:pPr>
        <w:ind w:firstLine="708"/>
        <w:jc w:val="both"/>
        <w:rPr>
          <w:color w:val="FF0000"/>
        </w:rPr>
      </w:pPr>
    </w:p>
    <w:p w14:paraId="203453EF" w14:textId="77777777" w:rsidR="00FB4AF7" w:rsidRPr="00A172B7" w:rsidRDefault="00FB4AF7" w:rsidP="00FB4AF7">
      <w:pPr>
        <w:ind w:firstLine="708"/>
        <w:jc w:val="both"/>
        <w:rPr>
          <w:color w:val="0D0D0D"/>
        </w:rPr>
      </w:pPr>
      <w:r w:rsidRPr="00A172B7">
        <w:rPr>
          <w:color w:val="0D0D0D"/>
        </w:rPr>
        <w:t xml:space="preserve">Poslovni prostor se može razgledati svakim radnim danom i to ponedjeljkom, srijedom, četvrtkom i petkom od 7,00 do 15,00 sati, a utorkom od 8,00 do 16,00 sati. Podrobnije obavijesti mogu se dobiti svakim radnim danom na </w:t>
      </w:r>
      <w:proofErr w:type="spellStart"/>
      <w:r w:rsidRPr="00A172B7">
        <w:rPr>
          <w:color w:val="0D0D0D"/>
        </w:rPr>
        <w:t>tel</w:t>
      </w:r>
      <w:proofErr w:type="spellEnd"/>
      <w:r w:rsidRPr="00A172B7">
        <w:rPr>
          <w:color w:val="0D0D0D"/>
        </w:rPr>
        <w:t>: 052/441-339.</w:t>
      </w:r>
    </w:p>
    <w:p w14:paraId="1284BFFC" w14:textId="77777777" w:rsidR="00FB4AF7" w:rsidRPr="00AA5345" w:rsidRDefault="00FB4AF7" w:rsidP="00FB4AF7">
      <w:pPr>
        <w:jc w:val="both"/>
        <w:rPr>
          <w:b/>
          <w:color w:val="FF0000"/>
        </w:rPr>
      </w:pPr>
    </w:p>
    <w:p w14:paraId="09C5D6F4" w14:textId="77777777" w:rsidR="00FB4AF7" w:rsidRPr="00A172B7" w:rsidRDefault="00FB4AF7" w:rsidP="00FB4AF7">
      <w:pPr>
        <w:jc w:val="both"/>
        <w:rPr>
          <w:b/>
          <w:color w:val="0D0D0D"/>
        </w:rPr>
      </w:pPr>
      <w:r w:rsidRPr="00A172B7">
        <w:rPr>
          <w:b/>
          <w:color w:val="0D0D0D"/>
        </w:rPr>
        <w:t>II.</w:t>
      </w:r>
      <w:r w:rsidRPr="00A172B7">
        <w:rPr>
          <w:b/>
          <w:color w:val="0D0D0D"/>
        </w:rPr>
        <w:tab/>
        <w:t>UVJETI ZAKUPA</w:t>
      </w:r>
    </w:p>
    <w:p w14:paraId="05D40F28" w14:textId="77777777" w:rsidR="00FB4AF7" w:rsidRPr="00AA5345" w:rsidRDefault="00FB4AF7" w:rsidP="00FB4AF7">
      <w:pPr>
        <w:jc w:val="both"/>
        <w:rPr>
          <w:b/>
          <w:color w:val="FF0000"/>
        </w:rPr>
      </w:pPr>
    </w:p>
    <w:p w14:paraId="33563412" w14:textId="77777777" w:rsidR="00FB4AF7" w:rsidRDefault="00FB4AF7" w:rsidP="00FB4AF7">
      <w:pPr>
        <w:jc w:val="both"/>
      </w:pPr>
      <w:r>
        <w:rPr>
          <w:b/>
          <w:color w:val="FF0000"/>
        </w:rPr>
        <w:tab/>
      </w:r>
      <w:r>
        <w:t xml:space="preserve">1. Poslovni prostor daje se u zakup u stanju u kojem se nalazi u trenutku zaključenja ugovora o zakupu.  </w:t>
      </w:r>
    </w:p>
    <w:p w14:paraId="0D185568" w14:textId="77777777" w:rsidR="00FB4AF7" w:rsidRDefault="00FB4AF7" w:rsidP="00FB4AF7">
      <w:pPr>
        <w:jc w:val="both"/>
      </w:pPr>
      <w:r>
        <w:rPr>
          <w:color w:val="FF0000"/>
        </w:rPr>
        <w:tab/>
      </w:r>
      <w:r>
        <w:t>2. Pravo prednosti na sklapanje ugovora o zakupu poslovnoga prostora imaju osobe određene zakonom kojim se uređuju prava hrvatskih branitelja iz Domovinskog rata i članova njihovih obitelji ako se te osobe u svojoj prijavi na natječaj za navedeni prostor pozovu na to pravo, ako ispunjavaju uvjete iz natječaja, uvjete iz ovoga Zakona te prihvate najviši ponuđeni iznos zakupnine.</w:t>
      </w:r>
    </w:p>
    <w:p w14:paraId="79913977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 xml:space="preserve">3. Početna visina mjesečne zakupnine poslovnog prostora </w:t>
      </w:r>
      <w:r w:rsidRPr="00A172B7">
        <w:rPr>
          <w:b/>
          <w:bCs/>
          <w:color w:val="0D0D0D"/>
        </w:rPr>
        <w:t>na adresi Gradska vrata 5, iznosi 655,00 eura mjesečno uvećano za PDV</w:t>
      </w:r>
      <w:r w:rsidRPr="00A172B7">
        <w:rPr>
          <w:color w:val="0D0D0D"/>
        </w:rPr>
        <w:t>.</w:t>
      </w:r>
    </w:p>
    <w:p w14:paraId="53567D65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 xml:space="preserve">4. Troškovi struje, komunalne naknade, odvoza smeća i slični troškovi te porezna davanja (uključujući PDV) nisu uračunati u zakupninu i padaju na teret zakupnika. </w:t>
      </w:r>
    </w:p>
    <w:p w14:paraId="38156C93" w14:textId="77777777" w:rsidR="00FB4AF7" w:rsidRPr="00A172B7" w:rsidRDefault="00FB4AF7" w:rsidP="00FB4AF7">
      <w:pPr>
        <w:rPr>
          <w:color w:val="0D0D0D"/>
        </w:rPr>
      </w:pPr>
      <w:r w:rsidRPr="00A172B7">
        <w:rPr>
          <w:color w:val="0D0D0D"/>
        </w:rPr>
        <w:tab/>
        <w:t xml:space="preserve">5. Zakupnina se plaća mjesečno do 10-tog u mjesecu za tekući mjesec na temelju ugovora o zakupu, te izdane fakture. </w:t>
      </w:r>
    </w:p>
    <w:p w14:paraId="28F317EC" w14:textId="77777777" w:rsidR="00FB4AF7" w:rsidRDefault="00FB4AF7" w:rsidP="00FB4AF7">
      <w:pPr>
        <w:jc w:val="both"/>
      </w:pPr>
      <w:r>
        <w:rPr>
          <w:color w:val="FF0000"/>
        </w:rPr>
        <w:tab/>
      </w:r>
      <w:r>
        <w:t>6. Poslovni prostor  daje se u zakup na 10 (deset) godina uz mogućnost produženja za daljnjih 10 (deset) godina, s tim da zakupodavac može raskinuti ugovor i prije tog roka sukladno odredbama Odluke o zakupu i kupoprodaji poslovnih prostora.</w:t>
      </w:r>
    </w:p>
    <w:p w14:paraId="10E98E61" w14:textId="77777777" w:rsidR="00FB4AF7" w:rsidRDefault="00FB4AF7" w:rsidP="00FB4AF7">
      <w:pPr>
        <w:jc w:val="both"/>
        <w:rPr>
          <w:u w:val="single"/>
        </w:rPr>
      </w:pPr>
      <w:r>
        <w:t xml:space="preserve">            7. </w:t>
      </w:r>
      <w:r>
        <w:rPr>
          <w:u w:val="single"/>
        </w:rPr>
        <w:t xml:space="preserve">Zakupnik ne smije bez suglasnosti zakupodavca činiti preinake poslovnog prostora kojima se mijenja konstrukcija, raspored, površina, namjena ili vanjski izgled, te mijenjati način korištenja poslovnoga prostora.  </w:t>
      </w:r>
    </w:p>
    <w:p w14:paraId="6B07EA50" w14:textId="77777777" w:rsidR="00FB4AF7" w:rsidRDefault="00FB4AF7" w:rsidP="00FB4AF7">
      <w:pPr>
        <w:jc w:val="both"/>
      </w:pPr>
      <w:r>
        <w:rPr>
          <w:color w:val="FF0000"/>
        </w:rPr>
        <w:lastRenderedPageBreak/>
        <w:tab/>
      </w:r>
      <w:r>
        <w:t xml:space="preserve">8. Poslovni prostor mora biti otvoren (zakupnik mora poslovati), najmanje 8 mjeseci u kalendarskoj godini. </w:t>
      </w:r>
    </w:p>
    <w:p w14:paraId="29B4FF6B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>9. Obveza je i rizik zakupnika ishoditi rješenje o minimalnim uvjetima od nadležne službe. Ukoliko nadležno tijelo zakupniku odbije izdati rješenje o minimalnim uvjetima zakupnik može tražiti raskid ugovora, u kojem slučaju će mu se vratiti uplaćena jamčevina. Općina Vrsar-</w:t>
      </w:r>
      <w:proofErr w:type="spellStart"/>
      <w:r w:rsidRPr="00A172B7">
        <w:rPr>
          <w:color w:val="0D0D0D"/>
        </w:rPr>
        <w:t>Orsera</w:t>
      </w:r>
      <w:proofErr w:type="spellEnd"/>
      <w:r w:rsidRPr="00A172B7">
        <w:rPr>
          <w:color w:val="0D0D0D"/>
        </w:rPr>
        <w:t xml:space="preserve"> ne odgovara za štetu s tog osnova.</w:t>
      </w:r>
    </w:p>
    <w:p w14:paraId="1FB76532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>10. Poslovni prostor ima pravo koristiti zajedničku vodovodnu, elektro i kanalizacijsku mrežu koje je dužan održavati zajedno sa ostalim korisnicima zgrade. Prostor ima zasebno kontrolno brojilo za električnu energiju i vodu.</w:t>
      </w:r>
    </w:p>
    <w:p w14:paraId="59B1E0EA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>11. Zakupnik je dužan čuvati zatečeni prostor od bilo kakvog oštećenja u protivnom je dužan Općini Vrsar-</w:t>
      </w:r>
      <w:proofErr w:type="spellStart"/>
      <w:r w:rsidRPr="00A172B7">
        <w:rPr>
          <w:color w:val="0D0D0D"/>
        </w:rPr>
        <w:t>Orsera</w:t>
      </w:r>
      <w:proofErr w:type="spellEnd"/>
      <w:r w:rsidRPr="00A172B7">
        <w:rPr>
          <w:color w:val="0D0D0D"/>
        </w:rPr>
        <w:t xml:space="preserve"> naknaditi štetu.</w:t>
      </w:r>
    </w:p>
    <w:p w14:paraId="180E623A" w14:textId="77777777" w:rsidR="00FB4AF7" w:rsidRPr="00AA5345" w:rsidRDefault="00FB4AF7" w:rsidP="00FB4AF7">
      <w:pPr>
        <w:jc w:val="both"/>
        <w:rPr>
          <w:color w:val="FF0000"/>
        </w:rPr>
      </w:pPr>
    </w:p>
    <w:p w14:paraId="7ADB1027" w14:textId="77777777" w:rsidR="00FB4AF7" w:rsidRPr="00A172B7" w:rsidRDefault="00FB4AF7" w:rsidP="00FB4AF7">
      <w:pPr>
        <w:jc w:val="both"/>
        <w:rPr>
          <w:b/>
          <w:color w:val="0D0D0D"/>
        </w:rPr>
      </w:pPr>
      <w:r w:rsidRPr="00A172B7">
        <w:rPr>
          <w:b/>
          <w:color w:val="0D0D0D"/>
        </w:rPr>
        <w:t>III.</w:t>
      </w:r>
      <w:r w:rsidRPr="00A172B7">
        <w:rPr>
          <w:b/>
          <w:color w:val="0D0D0D"/>
        </w:rPr>
        <w:tab/>
        <w:t>UVJETI ZA DAVANJE PONUDE</w:t>
      </w:r>
    </w:p>
    <w:p w14:paraId="41079424" w14:textId="77777777" w:rsidR="00FB4AF7" w:rsidRPr="00A172B7" w:rsidRDefault="00FB4AF7" w:rsidP="00FB4AF7">
      <w:pPr>
        <w:jc w:val="both"/>
        <w:rPr>
          <w:b/>
          <w:color w:val="0D0D0D"/>
        </w:rPr>
      </w:pPr>
    </w:p>
    <w:p w14:paraId="5ACAF92D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b/>
          <w:color w:val="0D0D0D"/>
        </w:rPr>
        <w:tab/>
      </w:r>
      <w:r w:rsidRPr="00A172B7">
        <w:rPr>
          <w:color w:val="0D0D0D"/>
        </w:rPr>
        <w:t>Ponuditelji za zakup poslovnog prostora dužni su uplatiti na ime jamčevine iznos u početnoj visini mjesečne zakupnine u korist proračun Općine Vrsar-</w:t>
      </w:r>
      <w:proofErr w:type="spellStart"/>
      <w:r w:rsidRPr="00A172B7">
        <w:rPr>
          <w:color w:val="0D0D0D"/>
        </w:rPr>
        <w:t>Orsera</w:t>
      </w:r>
      <w:proofErr w:type="spellEnd"/>
      <w:r w:rsidRPr="00A172B7">
        <w:rPr>
          <w:color w:val="0D0D0D"/>
        </w:rPr>
        <w:t xml:space="preserve"> na IBAN Općine Vrsar-</w:t>
      </w:r>
      <w:proofErr w:type="spellStart"/>
      <w:r w:rsidRPr="00A172B7">
        <w:rPr>
          <w:color w:val="0D0D0D"/>
        </w:rPr>
        <w:t>Orsera</w:t>
      </w:r>
      <w:proofErr w:type="spellEnd"/>
      <w:r w:rsidRPr="00A172B7">
        <w:rPr>
          <w:color w:val="0D0D0D"/>
        </w:rPr>
        <w:t>: HR5124020061851600003:</w:t>
      </w:r>
    </w:p>
    <w:p w14:paraId="37C613DB" w14:textId="77777777" w:rsidR="00FB4AF7" w:rsidRPr="00A172B7" w:rsidRDefault="00FB4AF7" w:rsidP="00FB4AF7">
      <w:pPr>
        <w:numPr>
          <w:ilvl w:val="0"/>
          <w:numId w:val="1"/>
        </w:numPr>
        <w:rPr>
          <w:color w:val="0D0D0D"/>
        </w:rPr>
      </w:pPr>
      <w:r w:rsidRPr="00A172B7">
        <w:rPr>
          <w:color w:val="0D0D0D"/>
        </w:rPr>
        <w:t>Za poslovni prostor u Gradska vrata 5, u Vrsaru, s pozivom na broj  HR68  9016-OIB-7722, s obaveznom naznakom: „Jamčevina po natječaju za prostor u Gradska vrata 5“.</w:t>
      </w:r>
    </w:p>
    <w:p w14:paraId="44F49099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 xml:space="preserve">Ukoliko izabrani ponuditelj odustane od zaključenja ugovora o zakupu ili ne pristupi sklapanju ugovora u roku od osam (8) dana po primitku obavijesti jamčevina se ne vraća, dok se ostalim ponuditeljima jamčevina vraća u roku od osam dana po izvršenom izboru. </w:t>
      </w:r>
    </w:p>
    <w:p w14:paraId="755C27D4" w14:textId="77777777" w:rsidR="00FB4AF7" w:rsidRDefault="00FB4AF7" w:rsidP="00FB4AF7">
      <w:pPr>
        <w:jc w:val="both"/>
        <w:rPr>
          <w:b/>
          <w:bCs/>
        </w:rPr>
      </w:pPr>
      <w:r>
        <w:tab/>
      </w:r>
      <w:r>
        <w:rPr>
          <w:b/>
          <w:bCs/>
        </w:rPr>
        <w:t>Pisana ponuda obvezno sadrži:</w:t>
      </w:r>
    </w:p>
    <w:p w14:paraId="6B70DF95" w14:textId="77777777" w:rsidR="00FB4AF7" w:rsidRDefault="00FB4AF7" w:rsidP="00FB4AF7">
      <w:pPr>
        <w:jc w:val="both"/>
      </w:pPr>
      <w:r>
        <w:tab/>
        <w:t>1. ime i prezime, odnosno naziv ponuditelja s naznakom prebivališta ili boravišta, odnosno sjedišta,</w:t>
      </w:r>
    </w:p>
    <w:p w14:paraId="643E42CD" w14:textId="77777777" w:rsidR="00FB4AF7" w:rsidRDefault="00FB4AF7" w:rsidP="00FB4AF7">
      <w:pPr>
        <w:jc w:val="both"/>
      </w:pPr>
      <w:r>
        <w:tab/>
        <w:t>2. oznaku poslovnoga prostora,</w:t>
      </w:r>
    </w:p>
    <w:p w14:paraId="43958D10" w14:textId="77777777" w:rsidR="00FB4AF7" w:rsidRDefault="00FB4AF7" w:rsidP="00FB4AF7">
      <w:pPr>
        <w:jc w:val="both"/>
      </w:pPr>
      <w:r>
        <w:tab/>
        <w:t>3. ponuđenu natječajnu zakupninu, ukoliko se zakupnina plaća,</w:t>
      </w:r>
    </w:p>
    <w:p w14:paraId="5B516971" w14:textId="77777777" w:rsidR="00FB4AF7" w:rsidRDefault="00FB4AF7" w:rsidP="00FB4AF7">
      <w:pPr>
        <w:ind w:firstLine="708"/>
        <w:jc w:val="both"/>
      </w:pPr>
      <w:r>
        <w:t>4. program rada i korištenja poslovnih prostora za prostore koji se u zakup daju bez naplate zakupnine.</w:t>
      </w:r>
    </w:p>
    <w:p w14:paraId="5D46EA97" w14:textId="77777777" w:rsidR="00FB4AF7" w:rsidRDefault="00FB4AF7" w:rsidP="00FB4AF7">
      <w:pPr>
        <w:jc w:val="both"/>
        <w:rPr>
          <w:b/>
          <w:bCs/>
        </w:rPr>
      </w:pPr>
      <w:r>
        <w:tab/>
      </w:r>
      <w:r>
        <w:rPr>
          <w:b/>
          <w:bCs/>
        </w:rPr>
        <w:t>Uz ponudu se prilaže:</w:t>
      </w:r>
    </w:p>
    <w:p w14:paraId="04A29B32" w14:textId="77777777" w:rsidR="00FB4AF7" w:rsidRDefault="00FB4AF7" w:rsidP="00FB4AF7">
      <w:pPr>
        <w:jc w:val="both"/>
      </w:pPr>
      <w:r>
        <w:tab/>
        <w:t>1. dokaz o državljanstvu odnosno registraciji,</w:t>
      </w:r>
    </w:p>
    <w:p w14:paraId="6D2875B3" w14:textId="77777777" w:rsidR="00FB4AF7" w:rsidRDefault="00FB4AF7" w:rsidP="00FB4AF7">
      <w:pPr>
        <w:jc w:val="both"/>
      </w:pPr>
      <w:r>
        <w:tab/>
        <w:t>2. dokaz o uplaćenoj jamčevini, ukoliko se jamčevina plaća,</w:t>
      </w:r>
    </w:p>
    <w:p w14:paraId="44383822" w14:textId="77777777" w:rsidR="00FB4AF7" w:rsidRDefault="00FB4AF7" w:rsidP="00FB4AF7">
      <w:pPr>
        <w:jc w:val="both"/>
      </w:pPr>
      <w:r>
        <w:tab/>
        <w:t>3. ovlaštenje, odnosno punomoć (za ovlaštene predstavnike, odnosno opunomoćenike),</w:t>
      </w:r>
    </w:p>
    <w:p w14:paraId="3BCE3D9A" w14:textId="77777777" w:rsidR="00FB4AF7" w:rsidRDefault="00FB4AF7" w:rsidP="00FB4AF7">
      <w:pPr>
        <w:jc w:val="both"/>
      </w:pPr>
      <w:r>
        <w:tab/>
        <w:t>4. dokaz o prvenstvenom pravu za osobe utvrđene Zakonom i ovom Odlukom (za osobe koje žele takvo pravo ostvariti),</w:t>
      </w:r>
    </w:p>
    <w:p w14:paraId="721E2132" w14:textId="77777777" w:rsidR="00FB4AF7" w:rsidRDefault="00FB4AF7" w:rsidP="00FB4AF7">
      <w:pPr>
        <w:ind w:firstLine="720"/>
        <w:jc w:val="both"/>
      </w:pPr>
      <w:r>
        <w:t xml:space="preserve">5. izjavu da ponuditelj nema dospjelih nepodmirenih obveza prema državnom proračunu, Istarskoj županiji ili Općini po bilo kojoj osnovi.  </w:t>
      </w:r>
    </w:p>
    <w:p w14:paraId="08EC7CB8" w14:textId="77777777" w:rsidR="00FB4AF7" w:rsidRDefault="00FB4AF7" w:rsidP="00FB4AF7">
      <w:pPr>
        <w:jc w:val="both"/>
        <w:rPr>
          <w:color w:val="FF0000"/>
        </w:rPr>
      </w:pPr>
      <w:r>
        <w:rPr>
          <w:color w:val="FF0000"/>
        </w:rPr>
        <w:tab/>
      </w:r>
    </w:p>
    <w:p w14:paraId="73795491" w14:textId="77777777" w:rsidR="00FB4AF7" w:rsidRDefault="00FB4AF7" w:rsidP="00FB4AF7">
      <w:pPr>
        <w:jc w:val="both"/>
      </w:pPr>
      <w:r>
        <w:t>Jedinstveni upravni odjel utvrdit će po službenoj dužnosti da li ponuditelji imaju dugovanja po bilo kojoj osnovi prema Općini Vrsar-</w:t>
      </w:r>
      <w:proofErr w:type="spellStart"/>
      <w:r>
        <w:t>Orsera</w:t>
      </w:r>
      <w:proofErr w:type="spellEnd"/>
      <w:r>
        <w:t>. Ukoliko se utvrdi da pojedini ponuditelj ima dugovanja ili ako je na drugi način oštetio Općinu, njegova ponuda smatrat će se nevažećom.</w:t>
      </w:r>
    </w:p>
    <w:p w14:paraId="10AE2196" w14:textId="77777777" w:rsidR="00FB4AF7" w:rsidRPr="00A172B7" w:rsidRDefault="00FB4AF7" w:rsidP="00FB4AF7">
      <w:pPr>
        <w:jc w:val="both"/>
        <w:rPr>
          <w:color w:val="0D0D0D"/>
        </w:rPr>
      </w:pPr>
    </w:p>
    <w:p w14:paraId="034B21FB" w14:textId="77777777" w:rsidR="00FB4AF7" w:rsidRPr="00A172B7" w:rsidRDefault="00FB4AF7" w:rsidP="00FB4AF7">
      <w:pPr>
        <w:jc w:val="both"/>
        <w:rPr>
          <w:b/>
          <w:color w:val="0D0D0D"/>
        </w:rPr>
      </w:pPr>
      <w:r w:rsidRPr="00A172B7">
        <w:rPr>
          <w:b/>
          <w:color w:val="0D0D0D"/>
        </w:rPr>
        <w:t>IV.</w:t>
      </w:r>
      <w:r w:rsidRPr="00A172B7">
        <w:rPr>
          <w:b/>
          <w:color w:val="0D0D0D"/>
        </w:rPr>
        <w:tab/>
        <w:t>KRITERIJI ZA IZBOR NAJPOVOLJNIJE PONUDE</w:t>
      </w:r>
    </w:p>
    <w:p w14:paraId="74634D48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>Najpovoljnijom ponudom smatrat će se ona ponuda koja uz ispunjenje uvjeta iz natječaja sadrži i najviši iznos zakupnine. Ako bude prispjelo više valjanih najpovoljnijih ponuda koje su istovjetne po visini zakupnine, usmenim nadmetanjem će se utvrditi koja je ponuda najpovoljnija.</w:t>
      </w:r>
      <w:r w:rsidRPr="00A172B7">
        <w:rPr>
          <w:color w:val="0D0D0D"/>
        </w:rPr>
        <w:tab/>
        <w:t xml:space="preserve"> </w:t>
      </w:r>
    </w:p>
    <w:p w14:paraId="2098BEB8" w14:textId="77777777" w:rsidR="00FB4AF7" w:rsidRPr="00FE557C" w:rsidRDefault="00FB4AF7" w:rsidP="00FB4AF7">
      <w:pPr>
        <w:ind w:firstLine="708"/>
        <w:jc w:val="both"/>
        <w:rPr>
          <w:b/>
        </w:rPr>
      </w:pPr>
      <w:r w:rsidRPr="00FE557C">
        <w:t xml:space="preserve">Sve ponude, uredno i čitko ispisane, sa svim ispravama i dokazima navedenim u ovom natječaju, dostavljaju se u roku od 15 dana od dana objave javnog natječaja odnosno </w:t>
      </w:r>
      <w:r w:rsidRPr="00FE557C">
        <w:rPr>
          <w:b/>
        </w:rPr>
        <w:t>do 0</w:t>
      </w:r>
      <w:r>
        <w:rPr>
          <w:b/>
        </w:rPr>
        <w:t>9</w:t>
      </w:r>
      <w:r w:rsidRPr="00FE557C">
        <w:rPr>
          <w:b/>
        </w:rPr>
        <w:t xml:space="preserve">. </w:t>
      </w:r>
      <w:r w:rsidRPr="00FE557C">
        <w:rPr>
          <w:b/>
        </w:rPr>
        <w:lastRenderedPageBreak/>
        <w:t>studenog 2026. godine do 12,00 sati u zatvorenoj omotnici na adresu: Općina Vrsar-</w:t>
      </w:r>
      <w:proofErr w:type="spellStart"/>
      <w:r w:rsidRPr="00FE557C">
        <w:rPr>
          <w:b/>
        </w:rPr>
        <w:t>Orsera</w:t>
      </w:r>
      <w:proofErr w:type="spellEnd"/>
      <w:r w:rsidRPr="00FE557C">
        <w:rPr>
          <w:b/>
        </w:rPr>
        <w:t>, 52450 Vrsar-</w:t>
      </w:r>
      <w:proofErr w:type="spellStart"/>
      <w:r w:rsidRPr="00FE557C">
        <w:rPr>
          <w:b/>
        </w:rPr>
        <w:t>Orsera</w:t>
      </w:r>
      <w:proofErr w:type="spellEnd"/>
      <w:r w:rsidRPr="00FE557C">
        <w:rPr>
          <w:b/>
        </w:rPr>
        <w:t xml:space="preserve">, Trg </w:t>
      </w:r>
      <w:proofErr w:type="spellStart"/>
      <w:r w:rsidRPr="00FE557C">
        <w:rPr>
          <w:b/>
        </w:rPr>
        <w:t>Degrassi</w:t>
      </w:r>
      <w:proofErr w:type="spellEnd"/>
      <w:r w:rsidRPr="00FE557C">
        <w:rPr>
          <w:b/>
        </w:rPr>
        <w:t xml:space="preserve"> 1,  sa naznakom:   </w:t>
      </w:r>
    </w:p>
    <w:p w14:paraId="1ED9511E" w14:textId="77777777" w:rsidR="00FB4AF7" w:rsidRPr="00FE557C" w:rsidRDefault="00FB4AF7" w:rsidP="00FB4AF7">
      <w:pPr>
        <w:numPr>
          <w:ilvl w:val="0"/>
          <w:numId w:val="2"/>
        </w:numPr>
        <w:jc w:val="both"/>
        <w:rPr>
          <w:b/>
        </w:rPr>
      </w:pPr>
      <w:r w:rsidRPr="00FE557C">
        <w:rPr>
          <w:b/>
        </w:rPr>
        <w:t>„Ponuda za zakup poslovnog prostora u Gradska vrata 5 NE OTVARAJ“.</w:t>
      </w:r>
    </w:p>
    <w:p w14:paraId="1209AF30" w14:textId="77777777" w:rsidR="00FB4AF7" w:rsidRPr="00FE557C" w:rsidRDefault="00FB4AF7" w:rsidP="00FB4AF7">
      <w:pPr>
        <w:ind w:firstLine="708"/>
        <w:jc w:val="both"/>
        <w:rPr>
          <w:u w:val="single"/>
        </w:rPr>
      </w:pPr>
      <w:r w:rsidRPr="00FE557C">
        <w:rPr>
          <w:u w:val="single"/>
        </w:rPr>
        <w:t>Ponude moraju biti zaprimljene u Općini Vrsar-</w:t>
      </w:r>
      <w:proofErr w:type="spellStart"/>
      <w:r w:rsidRPr="00FE557C">
        <w:rPr>
          <w:u w:val="single"/>
        </w:rPr>
        <w:t>Orsera</w:t>
      </w:r>
      <w:proofErr w:type="spellEnd"/>
      <w:r w:rsidRPr="00FE557C">
        <w:rPr>
          <w:u w:val="single"/>
        </w:rPr>
        <w:t xml:space="preserve"> najkasnije do gore navedenog roka bez obzira na način dostave.</w:t>
      </w:r>
    </w:p>
    <w:p w14:paraId="18927C43" w14:textId="77777777" w:rsidR="00FB4AF7" w:rsidRPr="00FE557C" w:rsidRDefault="00FB4AF7" w:rsidP="00FB4AF7">
      <w:pPr>
        <w:jc w:val="both"/>
      </w:pPr>
      <w:r w:rsidRPr="00FE557C">
        <w:tab/>
        <w:t>Nepotpune, nepravovremene i nejasne ponude neće se razmatrati.</w:t>
      </w:r>
    </w:p>
    <w:p w14:paraId="46B5D62E" w14:textId="77777777" w:rsidR="00FB4AF7" w:rsidRPr="00775065" w:rsidRDefault="00FB4AF7" w:rsidP="00FB4AF7">
      <w:pPr>
        <w:jc w:val="both"/>
      </w:pPr>
      <w:r w:rsidRPr="00FE557C">
        <w:tab/>
        <w:t xml:space="preserve">Ponude će se otvarati komisijski dana </w:t>
      </w:r>
      <w:r w:rsidRPr="00FE557C">
        <w:rPr>
          <w:b/>
        </w:rPr>
        <w:t xml:space="preserve"> 0</w:t>
      </w:r>
      <w:r>
        <w:rPr>
          <w:b/>
        </w:rPr>
        <w:t>9</w:t>
      </w:r>
      <w:r w:rsidRPr="00FE557C">
        <w:rPr>
          <w:b/>
        </w:rPr>
        <w:t xml:space="preserve">. studenog 2026. godine u 12,00 </w:t>
      </w:r>
      <w:r w:rsidRPr="00FE557C">
        <w:t xml:space="preserve"> u prostorijama Općine Vrsar-</w:t>
      </w:r>
      <w:proofErr w:type="spellStart"/>
      <w:r w:rsidRPr="00FE557C">
        <w:t>Orsera</w:t>
      </w:r>
      <w:proofErr w:type="spellEnd"/>
      <w:r w:rsidRPr="00FE557C">
        <w:t xml:space="preserve">, Trg </w:t>
      </w:r>
      <w:proofErr w:type="spellStart"/>
      <w:r w:rsidRPr="00FE557C">
        <w:t>Degrassi</w:t>
      </w:r>
      <w:proofErr w:type="spellEnd"/>
      <w:r w:rsidRPr="00FE557C">
        <w:t xml:space="preserve"> 1.</w:t>
      </w:r>
      <w:r w:rsidRPr="00775065">
        <w:t xml:space="preserve">  </w:t>
      </w:r>
    </w:p>
    <w:p w14:paraId="48E67342" w14:textId="77777777" w:rsidR="00FB4AF7" w:rsidRPr="00A172B7" w:rsidRDefault="00FB4AF7" w:rsidP="00FB4AF7">
      <w:pPr>
        <w:ind w:firstLine="708"/>
        <w:jc w:val="both"/>
        <w:rPr>
          <w:color w:val="0D0D0D"/>
        </w:rPr>
      </w:pPr>
      <w:r w:rsidRPr="00A172B7">
        <w:rPr>
          <w:color w:val="0D0D0D"/>
        </w:rPr>
        <w:t>O rezultatima javnog natječaja ponuditelji će biti izvješteni u roku od osam dana nakon završetka postupka odabira najpovoljnije ponude.</w:t>
      </w:r>
    </w:p>
    <w:p w14:paraId="4BE08EEE" w14:textId="77777777" w:rsidR="00FB4AF7" w:rsidRPr="00A172B7" w:rsidRDefault="00FB4AF7" w:rsidP="00FB4AF7">
      <w:pPr>
        <w:ind w:firstLine="708"/>
        <w:jc w:val="both"/>
        <w:rPr>
          <w:color w:val="0D0D0D"/>
        </w:rPr>
      </w:pPr>
      <w:r w:rsidRPr="00A172B7">
        <w:rPr>
          <w:color w:val="0D0D0D"/>
        </w:rPr>
        <w:t>Općinska načelnica može poništiti ovaj natječaj bez davanja posebnih obrazloženja.</w:t>
      </w:r>
    </w:p>
    <w:p w14:paraId="00D82625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 xml:space="preserve">Izabrani ponuditelj dužan je zaključiti ugovor o zakupu u roku od osam dana od dana primitka obavijesti o izboru. Ugovor će se sklopiti u obliku </w:t>
      </w:r>
      <w:proofErr w:type="spellStart"/>
      <w:r w:rsidRPr="00A172B7">
        <w:rPr>
          <w:color w:val="0D0D0D"/>
        </w:rPr>
        <w:t>solemnizirane</w:t>
      </w:r>
      <w:proofErr w:type="spellEnd"/>
      <w:r w:rsidRPr="00A172B7">
        <w:rPr>
          <w:color w:val="0D0D0D"/>
        </w:rPr>
        <w:t xml:space="preserve"> javnobilježničke isprave kod Javnog bilježnika na teret zakupnika.</w:t>
      </w:r>
    </w:p>
    <w:p w14:paraId="7F3BF935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  <w:t>Svi ostali uvjeti bit će uređeni ugovorom.</w:t>
      </w:r>
    </w:p>
    <w:p w14:paraId="3AD4670F" w14:textId="77777777" w:rsidR="00FB4AF7" w:rsidRPr="00A172B7" w:rsidRDefault="00FB4AF7" w:rsidP="00FB4AF7">
      <w:pPr>
        <w:jc w:val="both"/>
        <w:rPr>
          <w:color w:val="0D0D0D"/>
        </w:rPr>
      </w:pPr>
      <w:r w:rsidRPr="00A172B7">
        <w:rPr>
          <w:color w:val="0D0D0D"/>
        </w:rPr>
        <w:tab/>
      </w:r>
    </w:p>
    <w:p w14:paraId="018272C2" w14:textId="77777777" w:rsidR="00FB4AF7" w:rsidRPr="00FE557C" w:rsidRDefault="00FB4AF7" w:rsidP="00FB4AF7">
      <w:pPr>
        <w:rPr>
          <w:b/>
          <w:bCs/>
          <w:color w:val="0D0D0D"/>
        </w:rPr>
      </w:pPr>
      <w:r w:rsidRPr="00FE557C">
        <w:rPr>
          <w:b/>
          <w:bCs/>
          <w:color w:val="0D0D0D"/>
        </w:rPr>
        <w:t>KLASA: 372-01/26-01/12</w:t>
      </w:r>
    </w:p>
    <w:p w14:paraId="04793AD2" w14:textId="77777777" w:rsidR="00FB4AF7" w:rsidRPr="00FE557C" w:rsidRDefault="00FB4AF7" w:rsidP="00FB4AF7">
      <w:pPr>
        <w:rPr>
          <w:b/>
          <w:bCs/>
          <w:color w:val="0D0D0D"/>
        </w:rPr>
      </w:pPr>
      <w:r w:rsidRPr="00FE557C">
        <w:rPr>
          <w:b/>
          <w:bCs/>
          <w:color w:val="0D0D0D"/>
        </w:rPr>
        <w:t>URBROJ: 2163-40-01-01/17-26-2</w:t>
      </w:r>
    </w:p>
    <w:p w14:paraId="39D24290" w14:textId="77777777" w:rsidR="00FB4AF7" w:rsidRPr="00FE557C" w:rsidRDefault="00FB4AF7" w:rsidP="00FB4AF7">
      <w:pPr>
        <w:jc w:val="both"/>
        <w:rPr>
          <w:b/>
          <w:bCs/>
          <w:color w:val="0D0D0D"/>
        </w:rPr>
      </w:pPr>
      <w:r w:rsidRPr="00FE557C">
        <w:rPr>
          <w:b/>
          <w:bCs/>
          <w:color w:val="0D0D0D"/>
        </w:rPr>
        <w:t>Vrsar-</w:t>
      </w:r>
      <w:proofErr w:type="spellStart"/>
      <w:r w:rsidRPr="00FE557C">
        <w:rPr>
          <w:b/>
          <w:bCs/>
          <w:color w:val="0D0D0D"/>
        </w:rPr>
        <w:t>Orsera</w:t>
      </w:r>
      <w:proofErr w:type="spellEnd"/>
      <w:r w:rsidRPr="00FE557C">
        <w:rPr>
          <w:b/>
          <w:bCs/>
          <w:color w:val="0D0D0D"/>
        </w:rPr>
        <w:t xml:space="preserve">, </w:t>
      </w:r>
      <w:r>
        <w:rPr>
          <w:b/>
          <w:bCs/>
          <w:color w:val="0D0D0D"/>
        </w:rPr>
        <w:t>21</w:t>
      </w:r>
      <w:r w:rsidRPr="00FE557C">
        <w:rPr>
          <w:b/>
          <w:bCs/>
          <w:color w:val="0D0D0D"/>
        </w:rPr>
        <w:t>.10.2026.</w:t>
      </w:r>
    </w:p>
    <w:p w14:paraId="52505D18" w14:textId="77777777" w:rsidR="00FB4AF7" w:rsidRPr="00FE557C" w:rsidRDefault="00FB4AF7" w:rsidP="00FB4AF7">
      <w:pPr>
        <w:rPr>
          <w:b/>
          <w:bCs/>
          <w:color w:val="0D0D0D"/>
        </w:rPr>
        <w:sectPr w:rsidR="00FB4AF7" w:rsidRPr="00FE557C" w:rsidSect="00FB4AF7">
          <w:pgSz w:w="11906" w:h="16838"/>
          <w:pgMar w:top="1417" w:right="1417" w:bottom="1417" w:left="1417" w:header="708" w:footer="708" w:gutter="0"/>
          <w:cols w:space="720"/>
        </w:sectPr>
      </w:pPr>
      <w:r w:rsidRPr="00FE557C">
        <w:rPr>
          <w:b/>
          <w:bCs/>
          <w:color w:val="0D0D0D"/>
        </w:rPr>
        <w:t xml:space="preserve">                            </w:t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  <w:t xml:space="preserve">                           </w:t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  <w:t xml:space="preserve">  PREDSJEDNIK KOMISIJE                                                                                              </w:t>
      </w:r>
    </w:p>
    <w:p w14:paraId="701046F2" w14:textId="77777777" w:rsidR="00FB4AF7" w:rsidRPr="00FE557C" w:rsidRDefault="00FB4AF7" w:rsidP="00FB4AF7">
      <w:pPr>
        <w:jc w:val="both"/>
        <w:rPr>
          <w:b/>
          <w:bCs/>
          <w:color w:val="0D0D0D"/>
        </w:rPr>
      </w:pP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</w:r>
      <w:r w:rsidRPr="00FE557C">
        <w:rPr>
          <w:b/>
          <w:bCs/>
          <w:color w:val="0D0D0D"/>
        </w:rPr>
        <w:tab/>
        <w:t xml:space="preserve">Mate Skender </w:t>
      </w:r>
    </w:p>
    <w:p w14:paraId="294BFDAF" w14:textId="77777777" w:rsidR="00BA65E6" w:rsidRDefault="00BA65E6"/>
    <w:sectPr w:rsidR="00BA65E6" w:rsidSect="00FB4AF7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151A6"/>
    <w:multiLevelType w:val="hybridMultilevel"/>
    <w:tmpl w:val="C9AC70FE"/>
    <w:lvl w:ilvl="0" w:tplc="482662C2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08474C"/>
    <w:multiLevelType w:val="hybridMultilevel"/>
    <w:tmpl w:val="FF1676E4"/>
    <w:lvl w:ilvl="0" w:tplc="89DC585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160926438">
    <w:abstractNumId w:val="0"/>
  </w:num>
  <w:num w:numId="2" w16cid:durableId="1154033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F7"/>
    <w:rsid w:val="00914F23"/>
    <w:rsid w:val="00A00BB3"/>
    <w:rsid w:val="00BA65E6"/>
    <w:rsid w:val="00FB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144E"/>
  <w15:chartTrackingRefBased/>
  <w15:docId w15:val="{D190E958-B6B1-4C25-B9C9-DF30206CA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A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B4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4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B4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B4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4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4A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4A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4A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4A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B4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B4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B4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B4AF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4AF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4A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4A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4A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4A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B4A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B4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B4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B4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4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B4A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B4A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B4AF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B4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B4AF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B4A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6183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 Čuka</dc:creator>
  <cp:keywords/>
  <dc:description/>
  <cp:lastModifiedBy>Sandi Čuka</cp:lastModifiedBy>
  <cp:revision>1</cp:revision>
  <dcterms:created xsi:type="dcterms:W3CDTF">2026-10-20T12:03:00Z</dcterms:created>
  <dcterms:modified xsi:type="dcterms:W3CDTF">2026-10-20T12:04:00Z</dcterms:modified>
</cp:coreProperties>
</file>